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D9CD" w14:textId="06F71D1D" w:rsidR="00213A09" w:rsidRDefault="001503FE" w:rsidP="00213A09">
      <w:pPr>
        <w:rPr>
          <w:rFonts w:ascii="Arial" w:hAnsi="Arial" w:cs="Arial"/>
        </w:rPr>
      </w:pPr>
      <w:r>
        <w:rPr>
          <w:noProof/>
        </w:rPr>
        <mc:AlternateContent>
          <mc:Choice Requires="wps">
            <w:drawing>
              <wp:anchor distT="0" distB="0" distL="114300" distR="114300" simplePos="0" relativeHeight="251659264" behindDoc="0" locked="0" layoutInCell="1" allowOverlap="1" wp14:anchorId="3AF6EE34" wp14:editId="6916493F">
                <wp:simplePos x="0" y="0"/>
                <wp:positionH relativeFrom="column">
                  <wp:posOffset>2526030</wp:posOffset>
                </wp:positionH>
                <wp:positionV relativeFrom="paragraph">
                  <wp:posOffset>206375</wp:posOffset>
                </wp:positionV>
                <wp:extent cx="3795395" cy="92583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925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9D38D" w14:textId="3994B005" w:rsidR="0056546B" w:rsidRPr="008B63A6" w:rsidRDefault="00C23025" w:rsidP="002124A2">
                            <w:pPr>
                              <w:rPr>
                                <w:b/>
                                <w:sz w:val="36"/>
                                <w:szCs w:val="36"/>
                              </w:rPr>
                            </w:pPr>
                            <w:r>
                              <w:rPr>
                                <w:b/>
                                <w:sz w:val="36"/>
                                <w:szCs w:val="36"/>
                              </w:rPr>
                              <w:t>Company and Sales Presentations for Senior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6EE34" id="_x0000_t202" coordsize="21600,21600" o:spt="202" path="m,l,21600r21600,l21600,xe">
                <v:stroke joinstyle="miter"/>
                <v:path gradientshapeok="t" o:connecttype="rect"/>
              </v:shapetype>
              <v:shape id="Text Box 1" o:spid="_x0000_s1026" type="#_x0000_t202" style="position:absolute;margin-left:198.9pt;margin-top:16.25pt;width:298.85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" filled="f" stroked="f">
                <v:textbox>
                  <w:txbxContent>
                    <w:p w14:paraId="44B9D38D" w14:textId="3994B005" w:rsidR="0056546B" w:rsidRPr="008B63A6" w:rsidRDefault="00C23025" w:rsidP="002124A2">
                      <w:pPr>
                        <w:rPr>
                          <w:b/>
                          <w:sz w:val="36"/>
                          <w:szCs w:val="36"/>
                        </w:rPr>
                      </w:pPr>
                      <w:r>
                        <w:rPr>
                          <w:b/>
                          <w:sz w:val="36"/>
                          <w:szCs w:val="36"/>
                        </w:rPr>
                        <w:t>Company and Sales Presentations for Senior Leaders</w:t>
                      </w:r>
                    </w:p>
                  </w:txbxContent>
                </v:textbox>
                <w10:wrap type="square"/>
              </v:shape>
            </w:pict>
          </mc:Fallback>
        </mc:AlternateContent>
      </w:r>
      <w:r w:rsidR="00A32821">
        <w:rPr>
          <w:noProof/>
        </w:rPr>
        <w:drawing>
          <wp:inline distT="0" distB="0" distL="0" distR="0" wp14:anchorId="21BA2CB9" wp14:editId="5124A21F">
            <wp:extent cx="2286000" cy="7830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3004"/>
                    </a:xfrm>
                    <a:prstGeom prst="rect">
                      <a:avLst/>
                    </a:prstGeom>
                  </pic:spPr>
                </pic:pic>
              </a:graphicData>
            </a:graphic>
          </wp:inline>
        </w:drawing>
      </w:r>
    </w:p>
    <w:p w14:paraId="50CC3378" w14:textId="77777777" w:rsidR="00213A09" w:rsidRDefault="00213A09" w:rsidP="00213A09">
      <w:pPr>
        <w:rPr>
          <w:rFonts w:ascii="Arial" w:hAnsi="Arial" w:cs="Arial"/>
        </w:rPr>
        <w:sectPr w:rsidR="00213A09" w:rsidSect="00905673">
          <w:footerReference w:type="even" r:id="rId9"/>
          <w:footerReference w:type="default" r:id="rId10"/>
          <w:type w:val="continuous"/>
          <w:pgSz w:w="12240" w:h="15840"/>
          <w:pgMar w:top="1440" w:right="1440" w:bottom="1440" w:left="1440" w:header="720" w:footer="720" w:gutter="0"/>
          <w:cols w:space="720"/>
          <w:docGrid w:linePitch="360"/>
        </w:sectPr>
      </w:pPr>
    </w:p>
    <w:p w14:paraId="0A19204F" w14:textId="77777777" w:rsidR="00E07DA5" w:rsidRDefault="00E07DA5" w:rsidP="0068198B">
      <w:pPr>
        <w:rPr>
          <w:rFonts w:cs="Arial"/>
          <w:b/>
        </w:rPr>
      </w:pPr>
    </w:p>
    <w:p w14:paraId="719494DD" w14:textId="77777777" w:rsidR="00E07DA5" w:rsidRDefault="00E07DA5" w:rsidP="0068198B">
      <w:pPr>
        <w:rPr>
          <w:rFonts w:cs="Arial"/>
          <w:b/>
        </w:rPr>
      </w:pPr>
    </w:p>
    <w:p w14:paraId="5674D983" w14:textId="00F92888" w:rsidR="0068198B" w:rsidRPr="0024231D" w:rsidRDefault="0068198B" w:rsidP="0068198B">
      <w:pPr>
        <w:rPr>
          <w:rFonts w:ascii="Arial" w:eastAsia="Arial" w:hAnsi="Arial" w:cs="Arial"/>
        </w:rPr>
      </w:pPr>
      <w:r>
        <w:rPr>
          <w:rFonts w:cs="Arial"/>
          <w:b/>
        </w:rPr>
        <w:t>Category:</w:t>
      </w:r>
    </w:p>
    <w:p w14:paraId="5BC9676E" w14:textId="26E3A758" w:rsidR="0068198B" w:rsidRDefault="00C23025" w:rsidP="0068198B">
      <w:pPr>
        <w:rPr>
          <w:rFonts w:cs="Arial"/>
        </w:rPr>
      </w:pPr>
      <w:r>
        <w:rPr>
          <w:rFonts w:cs="Arial"/>
        </w:rPr>
        <w:t>Leadership</w:t>
      </w:r>
    </w:p>
    <w:p w14:paraId="5891D5EE" w14:textId="77777777" w:rsidR="0068198B" w:rsidRPr="00ED4BAD" w:rsidRDefault="0068198B" w:rsidP="0068198B">
      <w:pPr>
        <w:rPr>
          <w:rFonts w:cs="Arial"/>
        </w:rPr>
      </w:pPr>
    </w:p>
    <w:p w14:paraId="6DC8E5AC" w14:textId="77777777" w:rsidR="0068198B" w:rsidRDefault="0068198B" w:rsidP="0068198B">
      <w:pPr>
        <w:rPr>
          <w:rFonts w:cs="Arial"/>
          <w:b/>
        </w:rPr>
      </w:pPr>
      <w:r>
        <w:rPr>
          <w:rFonts w:cs="Arial"/>
          <w:b/>
        </w:rPr>
        <w:t>Course Requisite:</w:t>
      </w:r>
    </w:p>
    <w:p w14:paraId="4F1FEBFF" w14:textId="07C6AE00" w:rsidR="0068198B" w:rsidRDefault="00C23025" w:rsidP="0068198B">
      <w:pPr>
        <w:rPr>
          <w:rFonts w:cs="Arial"/>
          <w:bCs/>
        </w:rPr>
      </w:pPr>
      <w:r>
        <w:rPr>
          <w:rFonts w:cs="Arial"/>
          <w:bCs/>
        </w:rPr>
        <w:t>Senior Leaders only</w:t>
      </w:r>
    </w:p>
    <w:p w14:paraId="16AD80DD" w14:textId="77777777" w:rsidR="0068198B" w:rsidRDefault="0068198B" w:rsidP="0068198B">
      <w:pPr>
        <w:rPr>
          <w:rFonts w:cs="Arial"/>
          <w:b/>
        </w:rPr>
      </w:pPr>
    </w:p>
    <w:p w14:paraId="19354EFE" w14:textId="77777777" w:rsidR="0068198B" w:rsidRPr="00B32458" w:rsidRDefault="0068198B" w:rsidP="0068198B">
      <w:pPr>
        <w:rPr>
          <w:rFonts w:cs="Arial"/>
          <w:b/>
        </w:rPr>
      </w:pPr>
      <w:r w:rsidRPr="00B32458">
        <w:rPr>
          <w:rFonts w:cs="Arial"/>
          <w:b/>
        </w:rPr>
        <w:t>Course Length:</w:t>
      </w:r>
    </w:p>
    <w:p w14:paraId="2D241C4C" w14:textId="7DC60B63" w:rsidR="0068198B" w:rsidRPr="00B32458" w:rsidRDefault="00C23025" w:rsidP="0068198B">
      <w:pPr>
        <w:rPr>
          <w:rFonts w:cs="Arial"/>
        </w:rPr>
      </w:pPr>
      <w:r>
        <w:rPr>
          <w:rFonts w:cs="Arial"/>
        </w:rPr>
        <w:t>4</w:t>
      </w:r>
      <w:r w:rsidR="0068198B">
        <w:rPr>
          <w:rFonts w:cs="Arial"/>
        </w:rPr>
        <w:t xml:space="preserve"> hours</w:t>
      </w:r>
    </w:p>
    <w:p w14:paraId="7A862EFE" w14:textId="77777777" w:rsidR="0068198B" w:rsidRPr="00B32458" w:rsidRDefault="0068198B" w:rsidP="0068198B">
      <w:pPr>
        <w:rPr>
          <w:rFonts w:cs="Arial"/>
        </w:rPr>
      </w:pPr>
    </w:p>
    <w:p w14:paraId="08C5AE94" w14:textId="77777777" w:rsidR="0068198B" w:rsidRPr="00B32458" w:rsidRDefault="0068198B" w:rsidP="0068198B">
      <w:pPr>
        <w:spacing w:before="120"/>
        <w:rPr>
          <w:rFonts w:cs="Arial"/>
          <w:b/>
        </w:rPr>
      </w:pPr>
      <w:r w:rsidRPr="00B32458">
        <w:rPr>
          <w:rFonts w:cs="Arial"/>
          <w:b/>
        </w:rPr>
        <w:t>Materials:</w:t>
      </w:r>
    </w:p>
    <w:p w14:paraId="22C71140" w14:textId="1337956C" w:rsidR="0068198B" w:rsidRPr="00B32458" w:rsidRDefault="0068198B" w:rsidP="0068198B">
      <w:pPr>
        <w:rPr>
          <w:rFonts w:cs="Arial"/>
        </w:rPr>
      </w:pPr>
      <w:r>
        <w:rPr>
          <w:rFonts w:cs="Arial"/>
        </w:rPr>
        <w:t>Included</w:t>
      </w:r>
      <w:r w:rsidR="00E07DA5">
        <w:rPr>
          <w:rFonts w:cs="Arial"/>
        </w:rPr>
        <w:t xml:space="preserve"> (digitally only)</w:t>
      </w:r>
    </w:p>
    <w:p w14:paraId="49ED818B" w14:textId="77777777" w:rsidR="0068198B" w:rsidRPr="00B32458" w:rsidRDefault="0068198B" w:rsidP="0068198B">
      <w:pPr>
        <w:rPr>
          <w:rFonts w:cs="Arial"/>
        </w:rPr>
      </w:pPr>
    </w:p>
    <w:p w14:paraId="378F7B4D" w14:textId="77777777" w:rsidR="0068198B" w:rsidRPr="00B32458" w:rsidRDefault="0068198B" w:rsidP="0068198B">
      <w:pPr>
        <w:spacing w:before="120"/>
        <w:rPr>
          <w:rFonts w:cs="Arial"/>
          <w:b/>
        </w:rPr>
      </w:pPr>
      <w:r w:rsidRPr="00B32458">
        <w:rPr>
          <w:rFonts w:cs="Arial"/>
          <w:b/>
        </w:rPr>
        <w:t>Cancellation Policy:</w:t>
      </w:r>
    </w:p>
    <w:p w14:paraId="167A0F98" w14:textId="3A11EAF2" w:rsidR="0068198B" w:rsidRPr="00B32458" w:rsidRDefault="0068198B" w:rsidP="0068198B">
      <w:pPr>
        <w:rPr>
          <w:rFonts w:cs="Arial"/>
        </w:rPr>
      </w:pPr>
      <w:r>
        <w:rPr>
          <w:rFonts w:cs="Arial"/>
        </w:rPr>
        <w:t>Less than 3</w:t>
      </w:r>
      <w:r w:rsidR="00C23025">
        <w:rPr>
          <w:rFonts w:cs="Arial"/>
        </w:rPr>
        <w:t>6 hours</w:t>
      </w:r>
      <w:r>
        <w:rPr>
          <w:rFonts w:cs="Arial"/>
        </w:rPr>
        <w:t>, 100% non-refundable</w:t>
      </w:r>
      <w:r w:rsidR="00C23025">
        <w:rPr>
          <w:rFonts w:cs="Arial"/>
        </w:rPr>
        <w:t>. Less than 14 calendar days, 50% non-refundable</w:t>
      </w:r>
    </w:p>
    <w:p w14:paraId="63B4ECCB" w14:textId="77777777" w:rsidR="0068198B" w:rsidRPr="00B32458" w:rsidRDefault="0068198B" w:rsidP="0068198B">
      <w:pPr>
        <w:rPr>
          <w:rFonts w:cs="Arial"/>
        </w:rPr>
      </w:pPr>
    </w:p>
    <w:p w14:paraId="2EED18E4" w14:textId="77777777" w:rsidR="0068198B" w:rsidRPr="00B32458" w:rsidRDefault="0068198B" w:rsidP="0068198B">
      <w:pPr>
        <w:spacing w:before="120"/>
        <w:rPr>
          <w:rFonts w:cs="Arial"/>
          <w:b/>
        </w:rPr>
      </w:pPr>
      <w:r w:rsidRPr="00B32458">
        <w:rPr>
          <w:rFonts w:cs="Arial"/>
          <w:b/>
        </w:rPr>
        <w:t>Minimum Number of Students:</w:t>
      </w:r>
    </w:p>
    <w:p w14:paraId="58E0A0F1" w14:textId="2A988986" w:rsidR="0068198B" w:rsidRPr="00B32458" w:rsidRDefault="00C23025" w:rsidP="0068198B">
      <w:pPr>
        <w:rPr>
          <w:rFonts w:cs="Arial"/>
        </w:rPr>
      </w:pPr>
      <w:r>
        <w:rPr>
          <w:rFonts w:cs="Arial"/>
        </w:rPr>
        <w:t>2</w:t>
      </w:r>
    </w:p>
    <w:p w14:paraId="3C8B2DA5" w14:textId="77777777" w:rsidR="0068198B" w:rsidRPr="00B32458" w:rsidRDefault="0068198B" w:rsidP="0068198B">
      <w:pPr>
        <w:rPr>
          <w:rFonts w:cs="Arial"/>
        </w:rPr>
      </w:pPr>
    </w:p>
    <w:p w14:paraId="4262E297" w14:textId="77777777" w:rsidR="0068198B" w:rsidRPr="00B32458" w:rsidRDefault="0068198B" w:rsidP="0068198B">
      <w:pPr>
        <w:spacing w:before="120"/>
        <w:rPr>
          <w:rFonts w:cs="Arial"/>
          <w:b/>
        </w:rPr>
      </w:pPr>
      <w:r w:rsidRPr="00B32458">
        <w:rPr>
          <w:rFonts w:cs="Arial"/>
          <w:b/>
        </w:rPr>
        <w:t>Maximum Number of Students:</w:t>
      </w:r>
    </w:p>
    <w:p w14:paraId="669B97EA" w14:textId="6BE848D2" w:rsidR="0068198B" w:rsidRDefault="0068198B" w:rsidP="0068198B">
      <w:pPr>
        <w:rPr>
          <w:rFonts w:cs="Arial"/>
        </w:rPr>
      </w:pPr>
      <w:r>
        <w:rPr>
          <w:rFonts w:cs="Arial"/>
        </w:rPr>
        <w:t>1</w:t>
      </w:r>
      <w:r w:rsidR="00C23025">
        <w:rPr>
          <w:rFonts w:cs="Arial"/>
        </w:rPr>
        <w:t>0</w:t>
      </w:r>
    </w:p>
    <w:p w14:paraId="7A1FDCC6" w14:textId="77777777" w:rsidR="0068198B" w:rsidRDefault="0068198B" w:rsidP="0068198B">
      <w:pPr>
        <w:rPr>
          <w:rFonts w:cs="Arial"/>
        </w:rPr>
      </w:pPr>
    </w:p>
    <w:p w14:paraId="33657FEE" w14:textId="55368170" w:rsidR="0068198B" w:rsidRDefault="0068198B" w:rsidP="0068198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27109076" w14:textId="77777777" w:rsidR="00C23025" w:rsidRDefault="00C23025" w:rsidP="0068198B">
      <w:pPr>
        <w:spacing w:before="120"/>
        <w:rPr>
          <w:rFonts w:cs="Arial"/>
          <w:bCs/>
        </w:rPr>
      </w:pPr>
    </w:p>
    <w:p w14:paraId="3A707EE3" w14:textId="77777777" w:rsidR="0068198B" w:rsidRPr="0012742F" w:rsidRDefault="0068198B" w:rsidP="0068198B">
      <w:pPr>
        <w:spacing w:before="120"/>
        <w:rPr>
          <w:rFonts w:cs="Arial"/>
          <w:b/>
        </w:rPr>
      </w:pPr>
      <w:r w:rsidRPr="0012742F">
        <w:rPr>
          <w:rFonts w:cs="Arial"/>
          <w:b/>
        </w:rPr>
        <w:t>Pre-work:</w:t>
      </w:r>
    </w:p>
    <w:p w14:paraId="08C092C6" w14:textId="77777777" w:rsidR="0068198B" w:rsidRDefault="0068198B" w:rsidP="0068198B">
      <w:pPr>
        <w:spacing w:before="120"/>
        <w:rPr>
          <w:rFonts w:cs="Arial"/>
        </w:rPr>
      </w:pPr>
      <w:r>
        <w:rPr>
          <w:rFonts w:cs="Arial"/>
          <w:bCs/>
        </w:rPr>
        <w:t>None</w:t>
      </w:r>
    </w:p>
    <w:p w14:paraId="447A3CC2" w14:textId="77777777" w:rsidR="00CD501C" w:rsidRDefault="00CD501C" w:rsidP="00745A27">
      <w:pPr>
        <w:tabs>
          <w:tab w:val="left" w:pos="2160"/>
        </w:tabs>
        <w:rPr>
          <w:rFonts w:ascii="Arial" w:hAnsi="Arial" w:cs="Arial"/>
        </w:rPr>
      </w:pPr>
    </w:p>
    <w:p w14:paraId="2E5329A3" w14:textId="77777777" w:rsidR="00C23025" w:rsidRDefault="00C23025" w:rsidP="002124A2">
      <w:pPr>
        <w:rPr>
          <w:rFonts w:eastAsia="Times New Roman" w:cs="Arial"/>
        </w:rPr>
      </w:pPr>
    </w:p>
    <w:p w14:paraId="590AA568" w14:textId="77777777" w:rsidR="00C23025" w:rsidRDefault="00C23025" w:rsidP="002124A2">
      <w:pPr>
        <w:rPr>
          <w:rFonts w:eastAsia="Times New Roman" w:cs="Arial"/>
        </w:rPr>
      </w:pPr>
    </w:p>
    <w:p w14:paraId="0FB1C7D2" w14:textId="77777777" w:rsidR="00C23025" w:rsidRDefault="00C23025" w:rsidP="002124A2">
      <w:pPr>
        <w:rPr>
          <w:rFonts w:eastAsia="Times New Roman" w:cs="Arial"/>
        </w:rPr>
      </w:pPr>
    </w:p>
    <w:p w14:paraId="6BF10217" w14:textId="44546E9E" w:rsidR="005653E7" w:rsidRDefault="005653E7" w:rsidP="00C23025">
      <w:pPr>
        <w:rPr>
          <w:rFonts w:eastAsia="Times New Roman" w:cs="Times New Roman"/>
          <w:color w:val="000000"/>
          <w:shd w:val="clear" w:color="auto" w:fill="FFFFFF"/>
        </w:rPr>
      </w:pPr>
      <w:r>
        <w:rPr>
          <w:rFonts w:eastAsia="Times New Roman" w:cs="Times New Roman"/>
          <w:color w:val="000000"/>
          <w:shd w:val="clear" w:color="auto" w:fill="FFFFFF"/>
        </w:rPr>
        <w:t>This is an i</w:t>
      </w:r>
      <w:r w:rsidR="00C23025" w:rsidRPr="00C23025">
        <w:rPr>
          <w:rFonts w:eastAsia="Times New Roman" w:cs="Times New Roman"/>
          <w:color w:val="000000"/>
          <w:shd w:val="clear" w:color="auto" w:fill="FFFFFF"/>
        </w:rPr>
        <w:t>ntense workshop</w:t>
      </w:r>
      <w:r>
        <w:rPr>
          <w:rFonts w:eastAsia="Times New Roman" w:cs="Times New Roman"/>
          <w:color w:val="000000"/>
          <w:shd w:val="clear" w:color="auto" w:fill="FFFFFF"/>
        </w:rPr>
        <w:t>, resulting</w:t>
      </w:r>
      <w:r w:rsidR="00C23025" w:rsidRPr="00C23025">
        <w:rPr>
          <w:rFonts w:eastAsia="Times New Roman" w:cs="Times New Roman"/>
          <w:color w:val="000000"/>
          <w:shd w:val="clear" w:color="auto" w:fill="FFFFFF"/>
        </w:rPr>
        <w:t xml:space="preserve"> in senior leaders creating pitches and presentations for sales, business development and other needs, including attracting investors and strategic partners. We focus on </w:t>
      </w:r>
      <w:r>
        <w:rPr>
          <w:rFonts w:eastAsia="Times New Roman" w:cs="Times New Roman"/>
          <w:color w:val="000000"/>
          <w:shd w:val="clear" w:color="auto" w:fill="FFFFFF"/>
        </w:rPr>
        <w:t xml:space="preserve">optimizing </w:t>
      </w:r>
      <w:r w:rsidR="00C23025" w:rsidRPr="00C23025">
        <w:rPr>
          <w:rFonts w:eastAsia="Times New Roman" w:cs="Times New Roman"/>
          <w:color w:val="000000"/>
          <w:shd w:val="clear" w:color="auto" w:fill="FFFFFF"/>
        </w:rPr>
        <w:t xml:space="preserve">the overall company philosophy, culture, and actual interviews and opportunities where the company must succeed with the external presentation of the company. </w:t>
      </w:r>
    </w:p>
    <w:p w14:paraId="0CD36640" w14:textId="77777777" w:rsidR="005653E7" w:rsidRDefault="005653E7" w:rsidP="00C23025">
      <w:pPr>
        <w:rPr>
          <w:rFonts w:eastAsia="Times New Roman" w:cs="Times New Roman"/>
          <w:color w:val="000000"/>
          <w:shd w:val="clear" w:color="auto" w:fill="FFFFFF"/>
        </w:rPr>
      </w:pPr>
    </w:p>
    <w:p w14:paraId="51D113EE" w14:textId="5DF0DD45" w:rsidR="00C23025" w:rsidRPr="00C23025" w:rsidRDefault="00C23025" w:rsidP="00C23025">
      <w:pPr>
        <w:rPr>
          <w:rFonts w:eastAsia="Times New Roman" w:cs="Times New Roman"/>
        </w:rPr>
      </w:pPr>
      <w:r w:rsidRPr="00C23025">
        <w:rPr>
          <w:rFonts w:eastAsia="Times New Roman" w:cs="Times New Roman"/>
          <w:color w:val="000000"/>
          <w:shd w:val="clear" w:color="auto" w:fill="FFFFFF"/>
        </w:rPr>
        <w:t xml:space="preserve">Again, this workshop will be aimed at the more senior people in the company who are consistently involved in business interviews and establishing the overall branding, messaging, and sales culture for the company. The work </w:t>
      </w:r>
      <w:proofErr w:type="gramStart"/>
      <w:r w:rsidRPr="00C23025">
        <w:rPr>
          <w:rFonts w:eastAsia="Times New Roman" w:cs="Times New Roman"/>
          <w:color w:val="000000"/>
          <w:shd w:val="clear" w:color="auto" w:fill="FFFFFF"/>
        </w:rPr>
        <w:t xml:space="preserve">will be </w:t>
      </w:r>
      <w:r w:rsidR="005653E7">
        <w:rPr>
          <w:rFonts w:eastAsia="Times New Roman" w:cs="Times New Roman"/>
          <w:color w:val="000000"/>
          <w:shd w:val="clear" w:color="auto" w:fill="FFFFFF"/>
        </w:rPr>
        <w:t>then be</w:t>
      </w:r>
      <w:proofErr w:type="gramEnd"/>
      <w:r w:rsidR="005653E7">
        <w:rPr>
          <w:rFonts w:eastAsia="Times New Roman" w:cs="Times New Roman"/>
          <w:color w:val="000000"/>
          <w:shd w:val="clear" w:color="auto" w:fill="FFFFFF"/>
        </w:rPr>
        <w:t xml:space="preserve"> </w:t>
      </w:r>
      <w:r w:rsidRPr="00C23025">
        <w:rPr>
          <w:rFonts w:eastAsia="Times New Roman" w:cs="Times New Roman"/>
          <w:color w:val="000000"/>
          <w:shd w:val="clear" w:color="auto" w:fill="FFFFFF"/>
        </w:rPr>
        <w:t>passed down to staff</w:t>
      </w:r>
      <w:r w:rsidR="005653E7">
        <w:rPr>
          <w:rFonts w:eastAsia="Times New Roman" w:cs="Times New Roman"/>
          <w:color w:val="000000"/>
          <w:shd w:val="clear" w:color="auto" w:fill="FFFFFF"/>
        </w:rPr>
        <w:t xml:space="preserve"> at all levels to ensure consistent messaging and presentations by them in their interactions with the outside world.</w:t>
      </w:r>
    </w:p>
    <w:p w14:paraId="00532B98" w14:textId="2CC4B354" w:rsidR="00EC0AD9" w:rsidRPr="00C23025" w:rsidRDefault="00EC0AD9" w:rsidP="00A61E9B">
      <w:pPr>
        <w:tabs>
          <w:tab w:val="left" w:pos="2160"/>
        </w:tabs>
        <w:rPr>
          <w:rFonts w:cs="Arial"/>
          <w:b/>
        </w:rPr>
      </w:pPr>
    </w:p>
    <w:p w14:paraId="2A63F494" w14:textId="77777777" w:rsidR="00C23025" w:rsidRPr="00C23025" w:rsidRDefault="00C23025" w:rsidP="00C23025">
      <w:pPr>
        <w:rPr>
          <w:rFonts w:eastAsia="Times New Roman" w:cs="Times New Roman"/>
        </w:rPr>
      </w:pPr>
      <w:r w:rsidRPr="00C23025">
        <w:rPr>
          <w:rFonts w:eastAsia="Times New Roman" w:cs="Times New Roman"/>
          <w:color w:val="000000"/>
          <w:shd w:val="clear" w:color="auto" w:fill="FFFFFF"/>
        </w:rPr>
        <w:t xml:space="preserve">This course is facilitated by Jack </w:t>
      </w:r>
      <w:proofErr w:type="spellStart"/>
      <w:r w:rsidRPr="00C23025">
        <w:rPr>
          <w:rFonts w:eastAsia="Times New Roman" w:cs="Times New Roman"/>
          <w:color w:val="000000"/>
          <w:shd w:val="clear" w:color="auto" w:fill="FFFFFF"/>
        </w:rPr>
        <w:t>Rossin</w:t>
      </w:r>
      <w:proofErr w:type="spellEnd"/>
      <w:r w:rsidRPr="00C23025">
        <w:rPr>
          <w:rFonts w:eastAsia="Times New Roman" w:cs="Times New Roman"/>
          <w:color w:val="000000"/>
          <w:shd w:val="clear" w:color="auto" w:fill="FFFFFF"/>
        </w:rPr>
        <w:t>, master sales trainer and coach, with over 30 years of success. Jack also teaches Presentation Skills at the Harvard T. H. Chan School of Public Health.</w:t>
      </w:r>
    </w:p>
    <w:p w14:paraId="1120623A" w14:textId="77777777" w:rsidR="00C23025" w:rsidRPr="00EC0AD9" w:rsidRDefault="00C23025" w:rsidP="00A61E9B">
      <w:pPr>
        <w:tabs>
          <w:tab w:val="left" w:pos="2160"/>
        </w:tabs>
        <w:rPr>
          <w:rFonts w:cs="Arial"/>
          <w:b/>
        </w:rPr>
      </w:pPr>
    </w:p>
    <w:p w14:paraId="11BC1068" w14:textId="77777777" w:rsidR="00EC0AD9" w:rsidRPr="00EC0AD9" w:rsidRDefault="00EC0AD9" w:rsidP="00A61E9B">
      <w:pPr>
        <w:tabs>
          <w:tab w:val="left" w:pos="2160"/>
        </w:tabs>
        <w:rPr>
          <w:rFonts w:cs="Arial"/>
          <w:b/>
        </w:rPr>
      </w:pPr>
      <w:r w:rsidRPr="00EC0AD9">
        <w:rPr>
          <w:rFonts w:cs="Arial"/>
          <w:b/>
        </w:rPr>
        <w:t>Course Benefits:</w:t>
      </w:r>
    </w:p>
    <w:p w14:paraId="76CE235F" w14:textId="77777777" w:rsidR="00EC0AD9" w:rsidRPr="00EC0AD9" w:rsidRDefault="00EC0AD9" w:rsidP="00A61E9B">
      <w:pPr>
        <w:tabs>
          <w:tab w:val="left" w:pos="2160"/>
        </w:tabs>
        <w:rPr>
          <w:rFonts w:cs="Arial"/>
        </w:rPr>
      </w:pPr>
    </w:p>
    <w:p w14:paraId="760EBAF6" w14:textId="528E25C5" w:rsidR="005653E7" w:rsidRPr="005653E7" w:rsidRDefault="005653E7" w:rsidP="00EE28DF">
      <w:pPr>
        <w:pStyle w:val="ListParagraph"/>
        <w:numPr>
          <w:ilvl w:val="0"/>
          <w:numId w:val="29"/>
        </w:numPr>
        <w:tabs>
          <w:tab w:val="left" w:pos="2160"/>
        </w:tabs>
        <w:rPr>
          <w:rFonts w:cs="Arial"/>
          <w:sz w:val="22"/>
          <w:szCs w:val="22"/>
        </w:rPr>
      </w:pPr>
      <w:r>
        <w:rPr>
          <w:rFonts w:eastAsia="Times New Roman"/>
        </w:rPr>
        <w:t>Attendees learn how to:</w:t>
      </w:r>
    </w:p>
    <w:p w14:paraId="18D9E6CA" w14:textId="0D7BE2F5" w:rsidR="00B63A72" w:rsidRPr="005653E7" w:rsidRDefault="005653E7" w:rsidP="005653E7">
      <w:pPr>
        <w:pStyle w:val="ListParagraph"/>
        <w:numPr>
          <w:ilvl w:val="1"/>
          <w:numId w:val="29"/>
        </w:numPr>
        <w:tabs>
          <w:tab w:val="left" w:pos="2160"/>
        </w:tabs>
        <w:rPr>
          <w:rFonts w:cs="Arial"/>
          <w:sz w:val="22"/>
          <w:szCs w:val="22"/>
        </w:rPr>
      </w:pPr>
      <w:r>
        <w:rPr>
          <w:rFonts w:eastAsia="Times New Roman"/>
        </w:rPr>
        <w:t>c</w:t>
      </w:r>
      <w:r w:rsidR="00C23025">
        <w:rPr>
          <w:rFonts w:eastAsia="Times New Roman"/>
        </w:rPr>
        <w:t>reate company positioning</w:t>
      </w:r>
    </w:p>
    <w:p w14:paraId="64BE9304" w14:textId="22442987" w:rsidR="005653E7" w:rsidRPr="00C23025" w:rsidRDefault="005653E7" w:rsidP="005653E7">
      <w:pPr>
        <w:pStyle w:val="ListParagraph"/>
        <w:numPr>
          <w:ilvl w:val="1"/>
          <w:numId w:val="29"/>
        </w:numPr>
        <w:tabs>
          <w:tab w:val="left" w:pos="2160"/>
        </w:tabs>
        <w:rPr>
          <w:rFonts w:cs="Arial"/>
          <w:sz w:val="22"/>
          <w:szCs w:val="22"/>
        </w:rPr>
      </w:pPr>
      <w:r>
        <w:rPr>
          <w:rFonts w:eastAsia="Times New Roman"/>
        </w:rPr>
        <w:t xml:space="preserve">present the company in accordance </w:t>
      </w:r>
      <w:proofErr w:type="gramStart"/>
      <w:r>
        <w:rPr>
          <w:rFonts w:eastAsia="Times New Roman"/>
        </w:rPr>
        <w:t>to</w:t>
      </w:r>
      <w:proofErr w:type="gramEnd"/>
      <w:r>
        <w:rPr>
          <w:rFonts w:eastAsia="Times New Roman"/>
        </w:rPr>
        <w:t xml:space="preserve"> brand</w:t>
      </w:r>
    </w:p>
    <w:p w14:paraId="426A6409" w14:textId="0DB3497C" w:rsidR="00C23025" w:rsidRPr="00C23025" w:rsidRDefault="005653E7" w:rsidP="005653E7">
      <w:pPr>
        <w:pStyle w:val="ListParagraph"/>
        <w:numPr>
          <w:ilvl w:val="1"/>
          <w:numId w:val="29"/>
        </w:numPr>
        <w:tabs>
          <w:tab w:val="left" w:pos="2160"/>
        </w:tabs>
        <w:rPr>
          <w:rFonts w:cs="Arial"/>
          <w:sz w:val="22"/>
          <w:szCs w:val="22"/>
        </w:rPr>
      </w:pPr>
      <w:r>
        <w:rPr>
          <w:rFonts w:eastAsia="Times New Roman"/>
        </w:rPr>
        <w:t>i</w:t>
      </w:r>
      <w:r w:rsidR="00C23025">
        <w:rPr>
          <w:rFonts w:eastAsia="Times New Roman"/>
        </w:rPr>
        <w:t>dentify competitive advantages</w:t>
      </w:r>
    </w:p>
    <w:p w14:paraId="6812EBF2" w14:textId="4646E4CC" w:rsidR="00C23025" w:rsidRPr="00C23025" w:rsidRDefault="005653E7" w:rsidP="005653E7">
      <w:pPr>
        <w:pStyle w:val="ListParagraph"/>
        <w:numPr>
          <w:ilvl w:val="1"/>
          <w:numId w:val="29"/>
        </w:numPr>
        <w:tabs>
          <w:tab w:val="left" w:pos="2160"/>
        </w:tabs>
        <w:rPr>
          <w:rFonts w:cs="Arial"/>
          <w:sz w:val="22"/>
          <w:szCs w:val="22"/>
        </w:rPr>
      </w:pPr>
      <w:r>
        <w:rPr>
          <w:rFonts w:eastAsia="Times New Roman"/>
        </w:rPr>
        <w:t>c</w:t>
      </w:r>
      <w:r w:rsidR="00C23025">
        <w:rPr>
          <w:rFonts w:eastAsia="Times New Roman"/>
        </w:rPr>
        <w:t>reate ‘the pitch’</w:t>
      </w:r>
    </w:p>
    <w:p w14:paraId="42EEC1E3" w14:textId="0057FD70" w:rsidR="00C23025" w:rsidRPr="005653E7" w:rsidRDefault="00C23025" w:rsidP="005653E7">
      <w:pPr>
        <w:pStyle w:val="ListParagraph"/>
        <w:numPr>
          <w:ilvl w:val="1"/>
          <w:numId w:val="29"/>
        </w:numPr>
        <w:tabs>
          <w:tab w:val="left" w:pos="2160"/>
        </w:tabs>
        <w:rPr>
          <w:rFonts w:cs="Arial"/>
          <w:sz w:val="22"/>
          <w:szCs w:val="22"/>
        </w:rPr>
      </w:pPr>
      <w:r w:rsidRPr="005653E7">
        <w:rPr>
          <w:rFonts w:eastAsia="Times New Roman"/>
        </w:rPr>
        <w:t>open to close interviews</w:t>
      </w:r>
    </w:p>
    <w:p w14:paraId="4AA2622A" w14:textId="0E676676" w:rsidR="005653E7" w:rsidRPr="005653E7" w:rsidRDefault="005653E7" w:rsidP="005653E7">
      <w:pPr>
        <w:pStyle w:val="ListParagraph"/>
        <w:numPr>
          <w:ilvl w:val="1"/>
          <w:numId w:val="29"/>
        </w:numPr>
        <w:tabs>
          <w:tab w:val="left" w:pos="2160"/>
        </w:tabs>
        <w:rPr>
          <w:rFonts w:cs="Arial"/>
          <w:sz w:val="22"/>
          <w:szCs w:val="22"/>
        </w:rPr>
      </w:pPr>
      <w:r>
        <w:rPr>
          <w:rFonts w:eastAsia="Times New Roman"/>
        </w:rPr>
        <w:t>introduce and present handouts</w:t>
      </w:r>
    </w:p>
    <w:p w14:paraId="2FD26FBF" w14:textId="1B31F9A5" w:rsidR="005653E7" w:rsidRPr="005653E7" w:rsidRDefault="005653E7" w:rsidP="005653E7">
      <w:pPr>
        <w:pStyle w:val="ListParagraph"/>
        <w:numPr>
          <w:ilvl w:val="1"/>
          <w:numId w:val="29"/>
        </w:numPr>
        <w:tabs>
          <w:tab w:val="left" w:pos="2160"/>
        </w:tabs>
        <w:rPr>
          <w:rFonts w:cs="Arial"/>
          <w:sz w:val="22"/>
          <w:szCs w:val="22"/>
        </w:rPr>
      </w:pPr>
      <w:r>
        <w:rPr>
          <w:rFonts w:eastAsia="Times New Roman"/>
        </w:rPr>
        <w:t>conduct Q&amp;As</w:t>
      </w:r>
    </w:p>
    <w:p w14:paraId="6742EC9B" w14:textId="77777777" w:rsidR="005653E7" w:rsidRPr="005653E7" w:rsidRDefault="005653E7" w:rsidP="005653E7">
      <w:pPr>
        <w:pStyle w:val="ListParagraph"/>
        <w:tabs>
          <w:tab w:val="left" w:pos="2160"/>
        </w:tabs>
        <w:ind w:left="1080"/>
        <w:rPr>
          <w:rFonts w:cs="Arial"/>
          <w:sz w:val="22"/>
          <w:szCs w:val="22"/>
        </w:rPr>
      </w:pPr>
    </w:p>
    <w:p w14:paraId="7277BD42" w14:textId="77777777" w:rsidR="00B63A72" w:rsidRPr="007B4E1E" w:rsidRDefault="00B63A72" w:rsidP="00B63A72">
      <w:pPr>
        <w:pStyle w:val="ListParagraph"/>
        <w:tabs>
          <w:tab w:val="left" w:pos="2160"/>
        </w:tabs>
        <w:ind w:left="360"/>
        <w:rPr>
          <w:rFonts w:cs="Arial"/>
          <w:sz w:val="22"/>
          <w:szCs w:val="22"/>
        </w:rPr>
      </w:pPr>
    </w:p>
    <w:p w14:paraId="236CD87E" w14:textId="77777777" w:rsidR="00EE28DF" w:rsidRPr="00026A90" w:rsidRDefault="00EE28DF" w:rsidP="00026A90">
      <w:pPr>
        <w:pStyle w:val="ListParagraph"/>
        <w:tabs>
          <w:tab w:val="left" w:pos="2160"/>
        </w:tabs>
        <w:ind w:left="360"/>
        <w:rPr>
          <w:rFonts w:cs="Arial"/>
          <w:sz w:val="22"/>
          <w:szCs w:val="22"/>
        </w:rPr>
      </w:pPr>
    </w:p>
    <w:sectPr w:rsidR="00EE28DF" w:rsidRPr="00026A90" w:rsidSect="00213A09">
      <w:type w:val="continuous"/>
      <w:pgSz w:w="12240" w:h="15840"/>
      <w:pgMar w:top="1440" w:right="1440" w:bottom="1440" w:left="1440" w:header="720" w:footer="720" w:gutter="0"/>
      <w:cols w:num="2" w:space="720" w:equalWidth="0">
        <w:col w:w="2640" w:space="720"/>
        <w:col w:w="6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95C3" w14:textId="77777777" w:rsidR="001A67C2" w:rsidRDefault="001A67C2" w:rsidP="00905673">
      <w:r>
        <w:separator/>
      </w:r>
    </w:p>
  </w:endnote>
  <w:endnote w:type="continuationSeparator" w:id="0">
    <w:p w14:paraId="3DC85637" w14:textId="77777777" w:rsidR="001A67C2" w:rsidRDefault="001A67C2"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E07DA5">
    <w:pPr>
      <w:pStyle w:val="Footer"/>
    </w:pPr>
    <w:sdt>
      <w:sdtPr>
        <w:id w:val="969400743"/>
        <w:placeholder>
          <w:docPart w:val="D1E0A8A0027696439D048B6272213E31"/>
        </w:placeholder>
        <w:temporary/>
        <w:showingPlcHdr/>
      </w:sdtPr>
      <w:sdtEnd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EndPr/>
      <w:sdtContent>
        <w:r w:rsidR="0056546B">
          <w:t>[Type text]</w:t>
        </w:r>
      </w:sdtContent>
    </w:sdt>
    <w:r w:rsidR="0056546B">
      <w:ptab w:relativeTo="margin" w:alignment="right" w:leader="none"/>
    </w:r>
    <w:sdt>
      <w:sdtPr>
        <w:id w:val="969400753"/>
        <w:placeholder>
          <w:docPart w:val="8F0AC5C78CBD8848B1B1E8AE8532409B"/>
        </w:placeholder>
        <w:temporary/>
        <w:showingPlcHdr/>
      </w:sdtPr>
      <w:sdtEnd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77777777" w:rsidR="0056546B" w:rsidRPr="006A2750" w:rsidRDefault="00E07DA5"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8D35" w14:textId="77777777" w:rsidR="001A67C2" w:rsidRDefault="001A67C2" w:rsidP="00905673">
      <w:r>
        <w:separator/>
      </w:r>
    </w:p>
  </w:footnote>
  <w:footnote w:type="continuationSeparator" w:id="0">
    <w:p w14:paraId="70E6708D" w14:textId="77777777" w:rsidR="001A67C2" w:rsidRDefault="001A67C2"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342183">
    <w:abstractNumId w:val="3"/>
  </w:num>
  <w:num w:numId="2" w16cid:durableId="494228899">
    <w:abstractNumId w:val="2"/>
  </w:num>
  <w:num w:numId="3" w16cid:durableId="534582960">
    <w:abstractNumId w:val="28"/>
  </w:num>
  <w:num w:numId="4" w16cid:durableId="1309675636">
    <w:abstractNumId w:val="5"/>
  </w:num>
  <w:num w:numId="5" w16cid:durableId="541792719">
    <w:abstractNumId w:val="6"/>
  </w:num>
  <w:num w:numId="6" w16cid:durableId="2122456464">
    <w:abstractNumId w:val="8"/>
  </w:num>
  <w:num w:numId="7" w16cid:durableId="1463884586">
    <w:abstractNumId w:val="24"/>
  </w:num>
  <w:num w:numId="8" w16cid:durableId="1834685080">
    <w:abstractNumId w:val="11"/>
  </w:num>
  <w:num w:numId="9" w16cid:durableId="2034961175">
    <w:abstractNumId w:val="19"/>
  </w:num>
  <w:num w:numId="10" w16cid:durableId="1338340536">
    <w:abstractNumId w:val="0"/>
  </w:num>
  <w:num w:numId="11" w16cid:durableId="89010675">
    <w:abstractNumId w:val="27"/>
  </w:num>
  <w:num w:numId="12" w16cid:durableId="391274541">
    <w:abstractNumId w:val="26"/>
  </w:num>
  <w:num w:numId="13" w16cid:durableId="1067149713">
    <w:abstractNumId w:val="9"/>
  </w:num>
  <w:num w:numId="14" w16cid:durableId="1916814326">
    <w:abstractNumId w:val="18"/>
  </w:num>
  <w:num w:numId="15" w16cid:durableId="1418205757">
    <w:abstractNumId w:val="15"/>
  </w:num>
  <w:num w:numId="16" w16cid:durableId="619531784">
    <w:abstractNumId w:val="16"/>
  </w:num>
  <w:num w:numId="17" w16cid:durableId="1509060205">
    <w:abstractNumId w:val="17"/>
  </w:num>
  <w:num w:numId="18" w16cid:durableId="1584604128">
    <w:abstractNumId w:val="14"/>
  </w:num>
  <w:num w:numId="19" w16cid:durableId="81149818">
    <w:abstractNumId w:val="23"/>
  </w:num>
  <w:num w:numId="20" w16cid:durableId="897976977">
    <w:abstractNumId w:val="7"/>
  </w:num>
  <w:num w:numId="21" w16cid:durableId="1683049856">
    <w:abstractNumId w:val="10"/>
  </w:num>
  <w:num w:numId="22" w16cid:durableId="2041666223">
    <w:abstractNumId w:val="21"/>
  </w:num>
  <w:num w:numId="23" w16cid:durableId="265886250">
    <w:abstractNumId w:val="25"/>
  </w:num>
  <w:num w:numId="24" w16cid:durableId="1882327416">
    <w:abstractNumId w:val="20"/>
  </w:num>
  <w:num w:numId="25" w16cid:durableId="1344475990">
    <w:abstractNumId w:val="4"/>
  </w:num>
  <w:num w:numId="26" w16cid:durableId="1038318561">
    <w:abstractNumId w:val="12"/>
  </w:num>
  <w:num w:numId="27" w16cid:durableId="496306414">
    <w:abstractNumId w:val="22"/>
  </w:num>
  <w:num w:numId="28" w16cid:durableId="2032609238">
    <w:abstractNumId w:val="13"/>
  </w:num>
  <w:num w:numId="29" w16cid:durableId="1647203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30695"/>
    <w:rsid w:val="0007449B"/>
    <w:rsid w:val="000B0F74"/>
    <w:rsid w:val="000C5753"/>
    <w:rsid w:val="001503FE"/>
    <w:rsid w:val="001A5519"/>
    <w:rsid w:val="001A67C2"/>
    <w:rsid w:val="001D1408"/>
    <w:rsid w:val="002124A2"/>
    <w:rsid w:val="00213A09"/>
    <w:rsid w:val="00216576"/>
    <w:rsid w:val="00256EB0"/>
    <w:rsid w:val="00353449"/>
    <w:rsid w:val="00371843"/>
    <w:rsid w:val="003F5224"/>
    <w:rsid w:val="0042618F"/>
    <w:rsid w:val="00437257"/>
    <w:rsid w:val="004439E2"/>
    <w:rsid w:val="00451253"/>
    <w:rsid w:val="004D79D7"/>
    <w:rsid w:val="00500174"/>
    <w:rsid w:val="005209C1"/>
    <w:rsid w:val="005653E7"/>
    <w:rsid w:val="0056546B"/>
    <w:rsid w:val="006612E1"/>
    <w:rsid w:val="00667A69"/>
    <w:rsid w:val="0068198B"/>
    <w:rsid w:val="006A2750"/>
    <w:rsid w:val="006E2886"/>
    <w:rsid w:val="00745A27"/>
    <w:rsid w:val="007577D4"/>
    <w:rsid w:val="00790689"/>
    <w:rsid w:val="007953B2"/>
    <w:rsid w:val="007B4E1E"/>
    <w:rsid w:val="0080286C"/>
    <w:rsid w:val="008B63A6"/>
    <w:rsid w:val="008C7655"/>
    <w:rsid w:val="008F3892"/>
    <w:rsid w:val="00905673"/>
    <w:rsid w:val="00952A4E"/>
    <w:rsid w:val="009921B7"/>
    <w:rsid w:val="00993DD8"/>
    <w:rsid w:val="009C765F"/>
    <w:rsid w:val="009E4C8E"/>
    <w:rsid w:val="00A32821"/>
    <w:rsid w:val="00A47030"/>
    <w:rsid w:val="00A61E9B"/>
    <w:rsid w:val="00A6471F"/>
    <w:rsid w:val="00A71AF2"/>
    <w:rsid w:val="00A93DDF"/>
    <w:rsid w:val="00AB78CE"/>
    <w:rsid w:val="00AF3CBD"/>
    <w:rsid w:val="00AF43AF"/>
    <w:rsid w:val="00B32458"/>
    <w:rsid w:val="00B63A72"/>
    <w:rsid w:val="00C06461"/>
    <w:rsid w:val="00C23025"/>
    <w:rsid w:val="00C50614"/>
    <w:rsid w:val="00C70106"/>
    <w:rsid w:val="00C70E01"/>
    <w:rsid w:val="00CD501C"/>
    <w:rsid w:val="00D2763A"/>
    <w:rsid w:val="00D65BE5"/>
    <w:rsid w:val="00E02DC3"/>
    <w:rsid w:val="00E07DA5"/>
    <w:rsid w:val="00E412D3"/>
    <w:rsid w:val="00E56509"/>
    <w:rsid w:val="00EC0AD9"/>
    <w:rsid w:val="00ED4BAD"/>
    <w:rsid w:val="00EE28DF"/>
    <w:rsid w:val="00EE645B"/>
    <w:rsid w:val="00F368EB"/>
    <w:rsid w:val="00F42BCB"/>
    <w:rsid w:val="00FB2D56"/>
    <w:rsid w:val="00FC5175"/>
    <w:rsid w:val="00FD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AFB47E"/>
  <w15:docId w15:val="{8F471D75-168C-FC48-9FA6-2B56E018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6494">
      <w:bodyDiv w:val="1"/>
      <w:marLeft w:val="0"/>
      <w:marRight w:val="0"/>
      <w:marTop w:val="0"/>
      <w:marBottom w:val="0"/>
      <w:divBdr>
        <w:top w:val="none" w:sz="0" w:space="0" w:color="auto"/>
        <w:left w:val="none" w:sz="0" w:space="0" w:color="auto"/>
        <w:bottom w:val="none" w:sz="0" w:space="0" w:color="auto"/>
        <w:right w:val="none" w:sz="0" w:space="0" w:color="auto"/>
      </w:divBdr>
    </w:div>
    <w:div w:id="238252494">
      <w:bodyDiv w:val="1"/>
      <w:marLeft w:val="0"/>
      <w:marRight w:val="0"/>
      <w:marTop w:val="0"/>
      <w:marBottom w:val="0"/>
      <w:divBdr>
        <w:top w:val="none" w:sz="0" w:space="0" w:color="auto"/>
        <w:left w:val="none" w:sz="0" w:space="0" w:color="auto"/>
        <w:bottom w:val="none" w:sz="0" w:space="0" w:color="auto"/>
        <w:right w:val="none" w:sz="0" w:space="0" w:color="auto"/>
      </w:divBdr>
    </w:div>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0D5169"/>
    <w:rsid w:val="001B584E"/>
    <w:rsid w:val="00365916"/>
    <w:rsid w:val="006C36AE"/>
    <w:rsid w:val="00A1206A"/>
    <w:rsid w:val="00A87A23"/>
    <w:rsid w:val="00B6558A"/>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FB01-9B29-4F45-B3FE-32F26B36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1308</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James Desrosiers</cp:lastModifiedBy>
  <cp:revision>4</cp:revision>
  <cp:lastPrinted>2015-09-11T16:39:00Z</cp:lastPrinted>
  <dcterms:created xsi:type="dcterms:W3CDTF">2021-08-17T20:07:00Z</dcterms:created>
  <dcterms:modified xsi:type="dcterms:W3CDTF">2023-01-04T15:40:00Z</dcterms:modified>
</cp:coreProperties>
</file>