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95C" w14:textId="1CB5DC77" w:rsidR="00213A09" w:rsidRDefault="00112249" w:rsidP="00BE256B">
      <w:pPr>
        <w:ind w:hanging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8E60" wp14:editId="170DBD7F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3886200" cy="571500"/>
                <wp:effectExtent l="0" t="0" r="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9116D" w14:textId="778CD74B" w:rsidR="00E543C6" w:rsidRPr="002124A2" w:rsidRDefault="00E330BF" w:rsidP="002124A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Microsoft </w:t>
                            </w:r>
                            <w:r w:rsidR="0021750E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Word</w:t>
                            </w:r>
                            <w:r w:rsidR="000F68E3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: More Than </w:t>
                            </w:r>
                            <w:r w:rsidR="002849AC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0F68E3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he Basics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8E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pt;margin-top:18pt;width:30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mgIbQIAAE0FAAAOAAAAZHJzL2Uyb0RvYy54bWysVN9v2jAQfp+0/8Hy+xpg0HZRQ8VaMU1C&#13;&#10;bTU69dk4NkR1fJ59kLC/fmcnQNftpdNekrPvu5/fna+u29qwnfKhAlvw4dmAM2UllJVdF/z74/zD&#13;&#10;JWcBhS2FAasKvleBX0/fv7tqXK5GsAFTKs/IiQ154wq+QXR5lgW5UbUIZ+CUJaUGXwuko19npRcN&#13;&#10;ea9NNhoMzrMGfOk8SBUC3d52Sj5N/rVWEu+1DgqZKTjlhunr03cVv9n0SuRrL9ymkn0a4h+yqEVl&#13;&#10;KejR1a1Awba++sNVXUkPATSeSagz0LqSKtVA1QwHr6pZboRTqRZqTnDHNoX/51be7ZbuwTNsP0NL&#13;&#10;BKYigluAfA7Um6xxIe8xsachD4SOhbba1/FPJTAypN7uj/1ULTJJlx8vL8+JJM4k6SYXwwnJ0enJ&#13;&#10;2vmAXxTULAoF98RXykDsFgE76AESg1mYV8Ykzoz97YJ8djcqkd5bnxJOEu6NilbGflOaVWXKO16k&#13;&#10;cVM3xrOdoEERUiqLwz7XhI4oTbHfYtjjo2mX1VuMjxYpMlg8GteVBd/xFLfklHb5fEhZd/iev9DV&#13;&#10;HVuA7aql9kVxBeWeiPfQ7URwcl4RCQsR8EF4WgLijRYb7+mjDTQFh17ibAP+59/uI55mk7ScNbRU&#13;&#10;BQ8/tsIrzsxXS1P7aTgexy1Mh/HkYkQH/1Kzeqmx2/oGiI4hPSFOJjHi0RxE7aF+ov2fxaikElZS&#13;&#10;7ILjQbzBbtXp/ZBqNksg2jsncGGXTh7mPY7YY/skvOvnEGmC7+CwfiJ/NY4dNhJjYbZF0FWa1VNX&#13;&#10;+8bTzqZp79+X+Ci8PCfU6RWc/gIAAP//AwBQSwMEFAAGAAgAAAAhAFXzkrLfAAAADwEAAA8AAABk&#13;&#10;cnMvZG93bnJldi54bWxMT0tPwzAMviPxHyIjcWPJCnSsazohJq6gDYa0W9Z4bUXjVE22ln+P4bJd&#13;&#10;LD8+f498ObpWnLAPjScN04kCgVR621Cl4fPj9e4JRIiGrGk9oYYfDLAsrq9yk1k/0BpPm1gJJqGQ&#13;&#10;GQ11jF0mZShrdCZMfIfEt4PvnYk89pW0vRmY3LUyUSqVzjTECrXp8KXG8ntzdBq2b4fd14N6r1bu&#13;&#10;sRv8qCS5udT69mZcLbg8L0BEHOP5A/4ysH8o2NjeH8kG0Wq4TxUHiv8NCAbMZwkv9oxMUgWyyOVl&#13;&#10;juIXAAD//wMAUEsBAi0AFAAGAAgAAAAhALaDOJL+AAAA4QEAABMAAAAAAAAAAAAAAAAAAAAAAFtD&#13;&#10;b250ZW50X1R5cGVzXS54bWxQSwECLQAUAAYACAAAACEAOP0h/9YAAACUAQAACwAAAAAAAAAAAAAA&#13;&#10;AAAvAQAAX3JlbHMvLnJlbHNQSwECLQAUAAYACAAAACEA/fZoCG0CAABNBQAADgAAAAAAAAAAAAAA&#13;&#10;AAAuAgAAZHJzL2Uyb0RvYy54bWxQSwECLQAUAAYACAAAACEAVfOSst8AAAAPAQAADwAAAAAAAAAA&#13;&#10;AAAAAADHBAAAZHJzL2Rvd25yZXYueG1sUEsFBgAAAAAEAAQA8wAAANMFAAAAAA==&#13;&#10;" filled="f" stroked="f">
                <v:textbox>
                  <w:txbxContent>
                    <w:p w14:paraId="1399116D" w14:textId="778CD74B" w:rsidR="00E543C6" w:rsidRPr="002124A2" w:rsidRDefault="00E330BF" w:rsidP="002124A2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Microsoft </w:t>
                      </w:r>
                      <w:r w:rsidR="0021750E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Word</w:t>
                      </w:r>
                      <w:r w:rsidR="000F68E3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: More Than </w:t>
                      </w:r>
                      <w:r w:rsidR="002849AC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t</w:t>
                      </w:r>
                      <w:r w:rsidR="000F68E3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he Basics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56B">
        <w:rPr>
          <w:noProof/>
        </w:rPr>
        <w:drawing>
          <wp:inline distT="0" distB="0" distL="0" distR="0" wp14:anchorId="7B4DFDC9" wp14:editId="07D78917">
            <wp:extent cx="2286000" cy="7830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FB1D" w14:textId="77777777" w:rsidR="00213A09" w:rsidRDefault="00213A09" w:rsidP="00213A09">
      <w:pPr>
        <w:rPr>
          <w:rFonts w:ascii="Arial" w:hAnsi="Arial" w:cs="Arial"/>
        </w:rPr>
      </w:pPr>
    </w:p>
    <w:p w14:paraId="3E776652" w14:textId="77777777" w:rsidR="00213A09" w:rsidRDefault="00213A09" w:rsidP="00213A09">
      <w:pPr>
        <w:rPr>
          <w:rFonts w:ascii="Arial" w:hAnsi="Arial" w:cs="Arial"/>
        </w:rPr>
        <w:sectPr w:rsidR="00213A09" w:rsidSect="005F438A">
          <w:footerReference w:type="even" r:id="rId12"/>
          <w:footerReference w:type="default" r:id="rId13"/>
          <w:type w:val="continuous"/>
          <w:pgSz w:w="12240" w:h="15840"/>
          <w:pgMar w:top="549" w:right="1440" w:bottom="1440" w:left="1440" w:header="720" w:footer="720" w:gutter="0"/>
          <w:cols w:space="720"/>
          <w:docGrid w:linePitch="360"/>
        </w:sectPr>
      </w:pPr>
    </w:p>
    <w:p w14:paraId="0A543C56" w14:textId="77777777" w:rsidR="00A22D18" w:rsidRPr="00A22D18" w:rsidRDefault="00A22D18" w:rsidP="00A22D18">
      <w:pPr>
        <w:rPr>
          <w:rFonts w:cs="Arial"/>
          <w:b/>
        </w:rPr>
      </w:pPr>
      <w:r w:rsidRPr="00A22D18">
        <w:rPr>
          <w:rFonts w:cs="Arial"/>
          <w:b/>
        </w:rPr>
        <w:t>Category:</w:t>
      </w:r>
    </w:p>
    <w:p w14:paraId="5C9B6A49" w14:textId="77777777" w:rsidR="00A22D18" w:rsidRPr="00A22D18" w:rsidRDefault="00A22D18" w:rsidP="00A22D18">
      <w:pPr>
        <w:rPr>
          <w:rFonts w:cs="Arial"/>
        </w:rPr>
      </w:pPr>
      <w:r w:rsidRPr="00A22D18">
        <w:rPr>
          <w:rFonts w:cs="Arial"/>
        </w:rPr>
        <w:t>Computers</w:t>
      </w:r>
    </w:p>
    <w:p w14:paraId="51495174" w14:textId="77777777" w:rsidR="00A22D18" w:rsidRPr="00A22D18" w:rsidRDefault="00A22D18" w:rsidP="00A22D18">
      <w:pPr>
        <w:rPr>
          <w:rFonts w:cs="Arial"/>
        </w:rPr>
      </w:pPr>
    </w:p>
    <w:p w14:paraId="04C6AE4E" w14:textId="77777777" w:rsidR="00A22D18" w:rsidRPr="00A22D18" w:rsidRDefault="00A22D18" w:rsidP="00A22D18">
      <w:pPr>
        <w:rPr>
          <w:rFonts w:cs="Arial"/>
          <w:b/>
          <w:bCs/>
        </w:rPr>
      </w:pPr>
      <w:r w:rsidRPr="00A22D18">
        <w:rPr>
          <w:rFonts w:cs="Arial"/>
          <w:b/>
          <w:bCs/>
        </w:rPr>
        <w:t>Course Prerequisite:</w:t>
      </w:r>
    </w:p>
    <w:p w14:paraId="55198DAC" w14:textId="77777777" w:rsidR="00A22D18" w:rsidRPr="00A22D18" w:rsidRDefault="00A22D18" w:rsidP="00A22D18">
      <w:pPr>
        <w:rPr>
          <w:rFonts w:cs="Arial"/>
        </w:rPr>
      </w:pPr>
      <w:r w:rsidRPr="00A22D18">
        <w:rPr>
          <w:rFonts w:cs="Arial"/>
        </w:rPr>
        <w:t>None</w:t>
      </w:r>
    </w:p>
    <w:p w14:paraId="505CE72F" w14:textId="77777777" w:rsidR="00A22D18" w:rsidRPr="00A22D18" w:rsidRDefault="00A22D18" w:rsidP="00A22D18">
      <w:pPr>
        <w:rPr>
          <w:rFonts w:cs="Arial"/>
          <w:b/>
        </w:rPr>
      </w:pPr>
    </w:p>
    <w:p w14:paraId="171DDEE7" w14:textId="77777777" w:rsidR="00A22D18" w:rsidRPr="00A22D18" w:rsidRDefault="00A22D18" w:rsidP="00A22D18">
      <w:pPr>
        <w:rPr>
          <w:rFonts w:cs="Arial"/>
          <w:b/>
        </w:rPr>
      </w:pPr>
      <w:r w:rsidRPr="00A22D18">
        <w:rPr>
          <w:rFonts w:cs="Arial"/>
          <w:b/>
        </w:rPr>
        <w:t>Course Length:</w:t>
      </w:r>
    </w:p>
    <w:p w14:paraId="6FFCFBD0" w14:textId="77777777" w:rsidR="00A22D18" w:rsidRPr="00A22D18" w:rsidRDefault="00A22D18" w:rsidP="00A22D18">
      <w:pPr>
        <w:rPr>
          <w:rFonts w:cs="Arial"/>
        </w:rPr>
      </w:pPr>
      <w:r w:rsidRPr="00A22D18">
        <w:rPr>
          <w:rFonts w:cs="Arial"/>
        </w:rPr>
        <w:t>6 hours</w:t>
      </w:r>
    </w:p>
    <w:p w14:paraId="61DBF7D1" w14:textId="77777777" w:rsidR="00A22D18" w:rsidRPr="00A22D18" w:rsidRDefault="00A22D18" w:rsidP="00A22D18">
      <w:pPr>
        <w:spacing w:before="120"/>
        <w:rPr>
          <w:rFonts w:cs="Arial"/>
          <w:b/>
        </w:rPr>
      </w:pPr>
      <w:r w:rsidRPr="00A22D18">
        <w:rPr>
          <w:rFonts w:cs="Arial"/>
          <w:b/>
        </w:rPr>
        <w:br/>
        <w:t>Materials:</w:t>
      </w:r>
    </w:p>
    <w:p w14:paraId="4EBEE531" w14:textId="39E68F27" w:rsidR="00A22D18" w:rsidRDefault="00A22D18" w:rsidP="00A22D18">
      <w:pPr>
        <w:rPr>
          <w:rFonts w:cs="Arial"/>
        </w:rPr>
      </w:pPr>
      <w:r w:rsidRPr="00A22D18">
        <w:rPr>
          <w:rFonts w:cs="Arial"/>
        </w:rPr>
        <w:t>Included</w:t>
      </w:r>
      <w:r w:rsidR="00DA3964">
        <w:rPr>
          <w:rFonts w:cs="Arial"/>
        </w:rPr>
        <w:t xml:space="preserve"> (digitally only)</w:t>
      </w:r>
    </w:p>
    <w:p w14:paraId="5D0E9E7D" w14:textId="77777777" w:rsidR="00DA3964" w:rsidRPr="00A22D18" w:rsidRDefault="00DA3964" w:rsidP="00A22D18">
      <w:pPr>
        <w:rPr>
          <w:rFonts w:cs="Arial"/>
        </w:rPr>
      </w:pPr>
    </w:p>
    <w:p w14:paraId="0C6B6198" w14:textId="77777777" w:rsidR="00A22D18" w:rsidRPr="00A22D18" w:rsidRDefault="00A22D18" w:rsidP="00A22D18">
      <w:pPr>
        <w:spacing w:before="120"/>
        <w:rPr>
          <w:rFonts w:cs="Arial"/>
          <w:b/>
        </w:rPr>
      </w:pPr>
      <w:r w:rsidRPr="00A22D18">
        <w:rPr>
          <w:rFonts w:cs="Arial"/>
          <w:b/>
        </w:rPr>
        <w:t>Cancellation Policy:</w:t>
      </w:r>
    </w:p>
    <w:p w14:paraId="0E8BC110" w14:textId="77777777" w:rsidR="00A22D18" w:rsidRPr="00A22D18" w:rsidRDefault="00A22D18" w:rsidP="00A22D18">
      <w:pPr>
        <w:rPr>
          <w:rFonts w:cs="Arial"/>
        </w:rPr>
      </w:pPr>
      <w:r w:rsidRPr="00A22D18">
        <w:rPr>
          <w:rFonts w:cs="Arial"/>
        </w:rPr>
        <w:t>Less than 30 days, 100% non-refundable with ability to reschedule within 60 days</w:t>
      </w:r>
    </w:p>
    <w:p w14:paraId="227A492C" w14:textId="77777777" w:rsidR="00A22D18" w:rsidRPr="00A22D18" w:rsidRDefault="00A22D18" w:rsidP="00A22D18">
      <w:pPr>
        <w:rPr>
          <w:rFonts w:cs="Arial"/>
        </w:rPr>
      </w:pPr>
    </w:p>
    <w:p w14:paraId="4855E5F7" w14:textId="77777777" w:rsidR="00A22D18" w:rsidRPr="00A22D18" w:rsidRDefault="00A22D18" w:rsidP="00A22D18">
      <w:pPr>
        <w:spacing w:before="120"/>
        <w:rPr>
          <w:rFonts w:cs="Arial"/>
          <w:b/>
        </w:rPr>
      </w:pPr>
      <w:r w:rsidRPr="00A22D18">
        <w:rPr>
          <w:rFonts w:cs="Arial"/>
          <w:b/>
        </w:rPr>
        <w:t>Minimum Number of Students:</w:t>
      </w:r>
    </w:p>
    <w:p w14:paraId="22640B6D" w14:textId="77777777" w:rsidR="00A22D18" w:rsidRPr="00A22D18" w:rsidRDefault="00A22D18" w:rsidP="00A22D18">
      <w:pPr>
        <w:rPr>
          <w:rFonts w:cs="Arial"/>
        </w:rPr>
      </w:pPr>
      <w:r w:rsidRPr="00A22D18">
        <w:rPr>
          <w:rFonts w:cs="Arial"/>
        </w:rPr>
        <w:t>4</w:t>
      </w:r>
    </w:p>
    <w:p w14:paraId="73170E24" w14:textId="77777777" w:rsidR="00A22D18" w:rsidRPr="00A22D18" w:rsidRDefault="00A22D18" w:rsidP="00A22D18">
      <w:pPr>
        <w:rPr>
          <w:rFonts w:cs="Arial"/>
        </w:rPr>
      </w:pPr>
    </w:p>
    <w:p w14:paraId="56866819" w14:textId="77777777" w:rsidR="00A22D18" w:rsidRPr="00A22D18" w:rsidRDefault="00A22D18" w:rsidP="00A22D18">
      <w:pPr>
        <w:spacing w:before="120"/>
        <w:rPr>
          <w:rFonts w:cs="Arial"/>
          <w:b/>
        </w:rPr>
      </w:pPr>
      <w:r w:rsidRPr="00A22D18">
        <w:rPr>
          <w:rFonts w:cs="Arial"/>
          <w:b/>
        </w:rPr>
        <w:t>Maximum Number of Students:</w:t>
      </w:r>
    </w:p>
    <w:p w14:paraId="7D546C02" w14:textId="479DB4B3" w:rsidR="00A22D18" w:rsidRDefault="00A22D18" w:rsidP="00A22D18">
      <w:pPr>
        <w:rPr>
          <w:rFonts w:cs="Arial"/>
        </w:rPr>
      </w:pPr>
      <w:r w:rsidRPr="00A22D18">
        <w:rPr>
          <w:rFonts w:cs="Arial"/>
        </w:rPr>
        <w:t>15</w:t>
      </w:r>
    </w:p>
    <w:p w14:paraId="082A1A63" w14:textId="5242F5E5" w:rsidR="00F02323" w:rsidRDefault="00F02323" w:rsidP="00A22D18">
      <w:pPr>
        <w:rPr>
          <w:rFonts w:cs="Arial"/>
        </w:rPr>
      </w:pPr>
    </w:p>
    <w:p w14:paraId="4E02C9B0" w14:textId="77777777" w:rsidR="00F02323" w:rsidRDefault="00F02323" w:rsidP="00F02323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6DE0394A" w14:textId="77777777" w:rsidR="00F02323" w:rsidRPr="00A22D18" w:rsidRDefault="00F02323" w:rsidP="00A22D18">
      <w:pPr>
        <w:rPr>
          <w:rFonts w:cs="Arial"/>
        </w:rPr>
      </w:pPr>
    </w:p>
    <w:p w14:paraId="51703C3D" w14:textId="77777777" w:rsidR="00213A09" w:rsidRPr="00A22D18" w:rsidRDefault="00213A09" w:rsidP="00213A09">
      <w:pPr>
        <w:rPr>
          <w:rFonts w:cs="Arial"/>
        </w:rPr>
      </w:pPr>
    </w:p>
    <w:p w14:paraId="2E5F94EC" w14:textId="61603FE5" w:rsidR="00ED3362" w:rsidRDefault="00ED3362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44802303" w14:textId="02CBF65F" w:rsidR="002849AC" w:rsidRDefault="002849AC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65B74A8A" w14:textId="43B37A89" w:rsidR="002849AC" w:rsidRDefault="002849AC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5770A18D" w14:textId="77777777" w:rsidR="002849AC" w:rsidRPr="00A22D18" w:rsidRDefault="002849AC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112951"/>
        </w:rPr>
      </w:pPr>
    </w:p>
    <w:p w14:paraId="4A3FB9C3" w14:textId="77777777" w:rsidR="00A22D18" w:rsidRPr="00A22D18" w:rsidRDefault="00A22D18" w:rsidP="00E543C6">
      <w:pPr>
        <w:tabs>
          <w:tab w:val="left" w:pos="2160"/>
        </w:tabs>
        <w:rPr>
          <w:rFonts w:cs="Arial"/>
          <w:b/>
        </w:rPr>
      </w:pPr>
    </w:p>
    <w:p w14:paraId="17AD04E5" w14:textId="77777777" w:rsidR="00A22D18" w:rsidRPr="00A22D18" w:rsidRDefault="00A22D18" w:rsidP="00E543C6">
      <w:pPr>
        <w:tabs>
          <w:tab w:val="left" w:pos="2160"/>
        </w:tabs>
        <w:rPr>
          <w:rFonts w:cs="Arial"/>
          <w:b/>
        </w:rPr>
      </w:pPr>
    </w:p>
    <w:p w14:paraId="43CD333C" w14:textId="77777777" w:rsidR="00A22D18" w:rsidRPr="00A22D18" w:rsidRDefault="00A22D18" w:rsidP="00E543C6">
      <w:pPr>
        <w:tabs>
          <w:tab w:val="left" w:pos="2160"/>
        </w:tabs>
        <w:rPr>
          <w:rFonts w:cs="Arial"/>
          <w:b/>
        </w:rPr>
      </w:pPr>
    </w:p>
    <w:p w14:paraId="76C85023" w14:textId="77777777" w:rsidR="00A22D18" w:rsidRPr="00A22D18" w:rsidRDefault="00A22D18" w:rsidP="00E543C6">
      <w:pPr>
        <w:tabs>
          <w:tab w:val="left" w:pos="2160"/>
        </w:tabs>
        <w:rPr>
          <w:rFonts w:cs="Arial"/>
          <w:b/>
        </w:rPr>
      </w:pPr>
    </w:p>
    <w:p w14:paraId="78872B4A" w14:textId="77777777" w:rsidR="00A22D18" w:rsidRPr="00A22D18" w:rsidRDefault="00A22D18" w:rsidP="00E543C6">
      <w:pPr>
        <w:tabs>
          <w:tab w:val="left" w:pos="2160"/>
        </w:tabs>
        <w:rPr>
          <w:rFonts w:cs="Arial"/>
          <w:b/>
        </w:rPr>
      </w:pPr>
    </w:p>
    <w:p w14:paraId="08033CC7" w14:textId="77777777" w:rsidR="00A22D18" w:rsidRPr="00A22D18" w:rsidRDefault="00A22D18" w:rsidP="00E543C6">
      <w:pPr>
        <w:tabs>
          <w:tab w:val="left" w:pos="2160"/>
        </w:tabs>
        <w:rPr>
          <w:rFonts w:cs="Arial"/>
          <w:b/>
        </w:rPr>
      </w:pPr>
    </w:p>
    <w:p w14:paraId="4C2F6BEF" w14:textId="2C212F55" w:rsidR="00E543C6" w:rsidRPr="00A22D18" w:rsidRDefault="00E543C6" w:rsidP="00E543C6">
      <w:pPr>
        <w:tabs>
          <w:tab w:val="left" w:pos="2160"/>
        </w:tabs>
        <w:rPr>
          <w:rFonts w:cs="Arial"/>
          <w:b/>
        </w:rPr>
      </w:pPr>
      <w:r w:rsidRPr="00A22D18">
        <w:rPr>
          <w:rFonts w:cs="Arial"/>
          <w:b/>
        </w:rPr>
        <w:t>Description:</w:t>
      </w:r>
    </w:p>
    <w:p w14:paraId="0929F547" w14:textId="53A6559D" w:rsidR="00771693" w:rsidRPr="00A22D18" w:rsidRDefault="00A314E5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  <w:r w:rsidRPr="00A22D18">
        <w:rPr>
          <w:rFonts w:cs="Arial"/>
        </w:rPr>
        <w:t xml:space="preserve">This course provides users with a solid foundation for using Microsoft Word in a business environment. </w:t>
      </w:r>
      <w:r w:rsidR="0011005E" w:rsidRPr="00A22D18">
        <w:rPr>
          <w:rFonts w:cs="Arial"/>
        </w:rPr>
        <w:t xml:space="preserve">We focus on time-saving shortcuts and </w:t>
      </w:r>
      <w:r w:rsidR="00BC52F7" w:rsidRPr="00A22D18">
        <w:rPr>
          <w:rFonts w:cs="Arial"/>
        </w:rPr>
        <w:t xml:space="preserve">ways to </w:t>
      </w:r>
      <w:r w:rsidR="00F73902" w:rsidRPr="00A22D18">
        <w:rPr>
          <w:rFonts w:cs="Arial"/>
        </w:rPr>
        <w:t>create</w:t>
      </w:r>
      <w:r w:rsidR="00BC52F7" w:rsidRPr="00A22D18">
        <w:rPr>
          <w:rFonts w:cs="Arial"/>
        </w:rPr>
        <w:t xml:space="preserve"> consistent</w:t>
      </w:r>
      <w:r w:rsidR="00F73902" w:rsidRPr="00A22D18">
        <w:rPr>
          <w:rFonts w:cs="Arial"/>
        </w:rPr>
        <w:t xml:space="preserve">, professional looking documents. </w:t>
      </w:r>
      <w:r w:rsidR="004F7749" w:rsidRPr="00A22D18">
        <w:rPr>
          <w:rFonts w:cs="Arial"/>
        </w:rPr>
        <w:t xml:space="preserve">Every user of Microsoft Word should be exposed to this information. </w:t>
      </w:r>
    </w:p>
    <w:p w14:paraId="34DF6A5F" w14:textId="77777777" w:rsidR="008D1970" w:rsidRPr="00A22D18" w:rsidRDefault="008D1970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</w:rPr>
      </w:pPr>
    </w:p>
    <w:p w14:paraId="1A437CE6" w14:textId="77777777" w:rsidR="005F438A" w:rsidRPr="00A22D18" w:rsidRDefault="00B3693E" w:rsidP="00E543C6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b/>
          <w:sz w:val="22"/>
          <w:szCs w:val="22"/>
        </w:rPr>
      </w:pPr>
      <w:r w:rsidRPr="00A22D18">
        <w:rPr>
          <w:rFonts w:cs="Arial"/>
          <w:b/>
          <w:sz w:val="22"/>
          <w:szCs w:val="22"/>
        </w:rPr>
        <w:t>Core Competencies &amp; Benefits:</w:t>
      </w:r>
    </w:p>
    <w:p w14:paraId="2709D1CF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Becoming familiar with the interface</w:t>
      </w:r>
    </w:p>
    <w:p w14:paraId="3EC2AD2B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Using Backspace and Delete</w:t>
      </w:r>
    </w:p>
    <w:p w14:paraId="4D7A2296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Using Insert and Overtype Modes</w:t>
      </w:r>
    </w:p>
    <w:p w14:paraId="618DB7C5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Inserting hard and soft returns</w:t>
      </w:r>
    </w:p>
    <w:p w14:paraId="14CFF442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Viewing formatting symbols</w:t>
      </w:r>
    </w:p>
    <w:p w14:paraId="08DA4CD7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Saving files</w:t>
      </w:r>
    </w:p>
    <w:p w14:paraId="39C284CF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Previewing a document</w:t>
      </w:r>
    </w:p>
    <w:p w14:paraId="766DD595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Printing</w:t>
      </w:r>
    </w:p>
    <w:p w14:paraId="6EA7B3E8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Working with views</w:t>
      </w:r>
    </w:p>
    <w:p w14:paraId="32ADB202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Cursor movement</w:t>
      </w:r>
    </w:p>
    <w:p w14:paraId="4C92D1C4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Highlighting text</w:t>
      </w:r>
    </w:p>
    <w:p w14:paraId="37861A47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Formatting</w:t>
      </w:r>
    </w:p>
    <w:p w14:paraId="2EAAF9F9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Formatting characters</w:t>
      </w:r>
    </w:p>
    <w:p w14:paraId="704499AC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Formatting paragraphs</w:t>
      </w:r>
    </w:p>
    <w:p w14:paraId="12C861FC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Formatting documents</w:t>
      </w:r>
    </w:p>
    <w:p w14:paraId="2C63B5D3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Using Undo and Redo</w:t>
      </w:r>
    </w:p>
    <w:p w14:paraId="084318C0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Reverting character and paragraph formatting to defaults</w:t>
      </w:r>
    </w:p>
    <w:p w14:paraId="111940F7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Using the Spell Checker</w:t>
      </w:r>
    </w:p>
    <w:p w14:paraId="10DDF496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Working with the Smart Lookup</w:t>
      </w:r>
    </w:p>
    <w:p w14:paraId="2DFCE274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Finding synonyms</w:t>
      </w:r>
    </w:p>
    <w:p w14:paraId="59884C50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Finding and replacing text</w:t>
      </w:r>
    </w:p>
    <w:p w14:paraId="5CE48089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Working with graphics</w:t>
      </w:r>
    </w:p>
    <w:p w14:paraId="4524020D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Moving and copying text</w:t>
      </w:r>
    </w:p>
    <w:p w14:paraId="116F9759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Working with multiple documents</w:t>
      </w:r>
    </w:p>
    <w:p w14:paraId="010DF705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Moving and copying text between documents</w:t>
      </w:r>
    </w:p>
    <w:p w14:paraId="0FCA2B73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Adding Headers and Footers</w:t>
      </w:r>
    </w:p>
    <w:p w14:paraId="59F189D5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Inserting bullets and numbering</w:t>
      </w:r>
    </w:p>
    <w:p w14:paraId="2241986B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Splitting windows</w:t>
      </w:r>
    </w:p>
    <w:p w14:paraId="49810F8C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Using bookmarks</w:t>
      </w:r>
    </w:p>
    <w:p w14:paraId="773E3D0E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Creating bookmarks</w:t>
      </w:r>
    </w:p>
    <w:p w14:paraId="29B94211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Locating a bookmark</w:t>
      </w:r>
    </w:p>
    <w:p w14:paraId="432842F1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Creating links to bookmarks</w:t>
      </w:r>
    </w:p>
    <w:p w14:paraId="7A9CFD4D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Browsing by object</w:t>
      </w:r>
    </w:p>
    <w:p w14:paraId="73AE666F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Using built-in styles</w:t>
      </w:r>
    </w:p>
    <w:p w14:paraId="049CAD15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Using find and replace with styles</w:t>
      </w:r>
    </w:p>
    <w:p w14:paraId="09A8C2BE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Adding borders to a paragraph</w:t>
      </w:r>
    </w:p>
    <w:p w14:paraId="2A43AAC6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Reducing the size of graphic content</w:t>
      </w:r>
    </w:p>
    <w:p w14:paraId="00FB26CE" w14:textId="77777777" w:rsidR="002B7048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Inserting drop caps</w:t>
      </w:r>
    </w:p>
    <w:p w14:paraId="2ECC2D52" w14:textId="6EECA53F" w:rsidR="00AD3AA3" w:rsidRPr="00A22D18" w:rsidRDefault="002B7048" w:rsidP="002B7048">
      <w:pPr>
        <w:pStyle w:val="font7"/>
        <w:numPr>
          <w:ilvl w:val="0"/>
          <w:numId w:val="37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ajorHAnsi"/>
          <w:sz w:val="22"/>
          <w:szCs w:val="22"/>
        </w:rPr>
      </w:pPr>
      <w:r w:rsidRPr="00A22D18">
        <w:rPr>
          <w:rFonts w:asciiTheme="minorHAnsi" w:hAnsiTheme="minorHAnsi" w:cstheme="majorHAnsi"/>
          <w:sz w:val="22"/>
          <w:szCs w:val="22"/>
        </w:rPr>
        <w:t>Creating hyperlinks within a document</w:t>
      </w:r>
    </w:p>
    <w:sectPr w:rsidR="00AD3AA3" w:rsidRPr="00A22D18" w:rsidSect="00A22D18">
      <w:type w:val="continuous"/>
      <w:pgSz w:w="12240" w:h="15840"/>
      <w:pgMar w:top="540" w:right="630" w:bottom="1440" w:left="1440" w:header="720" w:footer="720" w:gutter="0"/>
      <w:cols w:num="2" w:space="720" w:equalWidth="0">
        <w:col w:w="2640" w:space="240"/>
        <w:col w:w="729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1C81" w14:textId="77777777" w:rsidR="00D415B5" w:rsidRDefault="00D415B5" w:rsidP="00905673">
      <w:r>
        <w:separator/>
      </w:r>
    </w:p>
  </w:endnote>
  <w:endnote w:type="continuationSeparator" w:id="0">
    <w:p w14:paraId="0A0E6F8F" w14:textId="77777777" w:rsidR="00D415B5" w:rsidRDefault="00D415B5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9564" w14:textId="77777777" w:rsidR="00E543C6" w:rsidRDefault="00DA3964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E543C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4F2" w14:textId="77777777" w:rsidR="00E543C6" w:rsidRPr="00C70106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0DE5E3F7" w14:textId="67923447" w:rsidR="00E543C6" w:rsidRPr="0088145A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FF"/>
        <w:sz w:val="20"/>
        <w:szCs w:val="20"/>
      </w:rPr>
    </w:pPr>
    <w:r w:rsidRPr="0088145A">
      <w:rPr>
        <w:rFonts w:ascii="Arial" w:hAnsi="Arial" w:cs="Arial"/>
        <w:color w:val="0000FF"/>
        <w:sz w:val="20"/>
        <w:szCs w:val="20"/>
      </w:rPr>
      <w:t xml:space="preserve">www.growthco.com  |  </w:t>
    </w:r>
    <w:hyperlink r:id="rId1" w:history="1">
      <w:r w:rsidRPr="0088145A">
        <w:rPr>
          <w:rStyle w:val="Hyperlink"/>
          <w:rFonts w:ascii="Arial" w:hAnsi="Arial" w:cs="Arial"/>
          <w:color w:val="0000FF"/>
          <w:sz w:val="20"/>
          <w:szCs w:val="20"/>
          <w:u w:val="none"/>
        </w:rPr>
        <w:t>jimd@growthco.com</w:t>
      </w:r>
    </w:hyperlink>
    <w:r w:rsidRPr="0088145A">
      <w:rPr>
        <w:rFonts w:ascii="Arial" w:hAnsi="Arial" w:cs="Arial"/>
        <w:color w:val="0000FF"/>
        <w:sz w:val="20"/>
        <w:szCs w:val="20"/>
      </w:rPr>
      <w:t xml:space="preserve">  |  978.827.3133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F638" w14:textId="77777777" w:rsidR="00D415B5" w:rsidRDefault="00D415B5" w:rsidP="00905673">
      <w:r>
        <w:separator/>
      </w:r>
    </w:p>
  </w:footnote>
  <w:footnote w:type="continuationSeparator" w:id="0">
    <w:p w14:paraId="254EF0A4" w14:textId="77777777" w:rsidR="00D415B5" w:rsidRDefault="00D415B5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66CA"/>
    <w:multiLevelType w:val="hybridMultilevel"/>
    <w:tmpl w:val="99A49430"/>
    <w:lvl w:ilvl="0" w:tplc="36AE2B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BDE"/>
    <w:multiLevelType w:val="multilevel"/>
    <w:tmpl w:val="8346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A105D8"/>
    <w:multiLevelType w:val="hybridMultilevel"/>
    <w:tmpl w:val="3C2CAEC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0555C"/>
    <w:multiLevelType w:val="hybridMultilevel"/>
    <w:tmpl w:val="C572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069E4"/>
    <w:multiLevelType w:val="multilevel"/>
    <w:tmpl w:val="371C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0145"/>
    <w:multiLevelType w:val="hybridMultilevel"/>
    <w:tmpl w:val="A3429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9082F"/>
    <w:multiLevelType w:val="hybridMultilevel"/>
    <w:tmpl w:val="766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16392"/>
    <w:multiLevelType w:val="hybridMultilevel"/>
    <w:tmpl w:val="395E4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816687">
    <w:abstractNumId w:val="4"/>
  </w:num>
  <w:num w:numId="2" w16cid:durableId="243685660">
    <w:abstractNumId w:val="2"/>
  </w:num>
  <w:num w:numId="3" w16cid:durableId="444615865">
    <w:abstractNumId w:val="36"/>
  </w:num>
  <w:num w:numId="4" w16cid:durableId="1746492705">
    <w:abstractNumId w:val="8"/>
  </w:num>
  <w:num w:numId="5" w16cid:durableId="1139760138">
    <w:abstractNumId w:val="10"/>
  </w:num>
  <w:num w:numId="6" w16cid:durableId="207186443">
    <w:abstractNumId w:val="12"/>
  </w:num>
  <w:num w:numId="7" w16cid:durableId="1616794260">
    <w:abstractNumId w:val="31"/>
  </w:num>
  <w:num w:numId="8" w16cid:durableId="1708674075">
    <w:abstractNumId w:val="15"/>
  </w:num>
  <w:num w:numId="9" w16cid:durableId="364402303">
    <w:abstractNumId w:val="26"/>
  </w:num>
  <w:num w:numId="10" w16cid:durableId="167670913">
    <w:abstractNumId w:val="1"/>
  </w:num>
  <w:num w:numId="11" w16cid:durableId="11346235">
    <w:abstractNumId w:val="35"/>
  </w:num>
  <w:num w:numId="12" w16cid:durableId="1581719655">
    <w:abstractNumId w:val="34"/>
  </w:num>
  <w:num w:numId="13" w16cid:durableId="1059939677">
    <w:abstractNumId w:val="13"/>
  </w:num>
  <w:num w:numId="14" w16cid:durableId="225342777">
    <w:abstractNumId w:val="25"/>
  </w:num>
  <w:num w:numId="15" w16cid:durableId="35587802">
    <w:abstractNumId w:val="22"/>
  </w:num>
  <w:num w:numId="16" w16cid:durableId="1068924278">
    <w:abstractNumId w:val="23"/>
  </w:num>
  <w:num w:numId="17" w16cid:durableId="1757241985">
    <w:abstractNumId w:val="24"/>
  </w:num>
  <w:num w:numId="18" w16cid:durableId="660962818">
    <w:abstractNumId w:val="19"/>
  </w:num>
  <w:num w:numId="19" w16cid:durableId="1390493400">
    <w:abstractNumId w:val="30"/>
  </w:num>
  <w:num w:numId="20" w16cid:durableId="1155800490">
    <w:abstractNumId w:val="11"/>
  </w:num>
  <w:num w:numId="21" w16cid:durableId="1404644352">
    <w:abstractNumId w:val="14"/>
  </w:num>
  <w:num w:numId="22" w16cid:durableId="918909636">
    <w:abstractNumId w:val="28"/>
  </w:num>
  <w:num w:numId="23" w16cid:durableId="528952009">
    <w:abstractNumId w:val="33"/>
  </w:num>
  <w:num w:numId="24" w16cid:durableId="1524660675">
    <w:abstractNumId w:val="27"/>
  </w:num>
  <w:num w:numId="25" w16cid:durableId="500202557">
    <w:abstractNumId w:val="5"/>
  </w:num>
  <w:num w:numId="26" w16cid:durableId="641665705">
    <w:abstractNumId w:val="16"/>
  </w:num>
  <w:num w:numId="27" w16cid:durableId="977077533">
    <w:abstractNumId w:val="29"/>
  </w:num>
  <w:num w:numId="28" w16cid:durableId="2088379142">
    <w:abstractNumId w:val="18"/>
  </w:num>
  <w:num w:numId="29" w16cid:durableId="1772044770">
    <w:abstractNumId w:val="20"/>
  </w:num>
  <w:num w:numId="30" w16cid:durableId="269893382">
    <w:abstractNumId w:val="7"/>
  </w:num>
  <w:num w:numId="31" w16cid:durableId="179585660">
    <w:abstractNumId w:val="0"/>
  </w:num>
  <w:num w:numId="32" w16cid:durableId="1011761352">
    <w:abstractNumId w:val="3"/>
  </w:num>
  <w:num w:numId="33" w16cid:durableId="1986547965">
    <w:abstractNumId w:val="21"/>
  </w:num>
  <w:num w:numId="34" w16cid:durableId="1630165459">
    <w:abstractNumId w:val="32"/>
  </w:num>
  <w:num w:numId="35" w16cid:durableId="1264991766">
    <w:abstractNumId w:val="9"/>
  </w:num>
  <w:num w:numId="36" w16cid:durableId="1066956795">
    <w:abstractNumId w:val="6"/>
  </w:num>
  <w:num w:numId="37" w16cid:durableId="7816542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7449B"/>
    <w:rsid w:val="000B0F74"/>
    <w:rsid w:val="000C5753"/>
    <w:rsid w:val="000D13B6"/>
    <w:rsid w:val="000F68E3"/>
    <w:rsid w:val="0011005E"/>
    <w:rsid w:val="00112249"/>
    <w:rsid w:val="001A5519"/>
    <w:rsid w:val="001C3853"/>
    <w:rsid w:val="001D1408"/>
    <w:rsid w:val="002124A2"/>
    <w:rsid w:val="00213A09"/>
    <w:rsid w:val="0021750E"/>
    <w:rsid w:val="0024437F"/>
    <w:rsid w:val="00256EB0"/>
    <w:rsid w:val="002849AC"/>
    <w:rsid w:val="00294CB2"/>
    <w:rsid w:val="002B7048"/>
    <w:rsid w:val="002F5DA4"/>
    <w:rsid w:val="00300911"/>
    <w:rsid w:val="00345529"/>
    <w:rsid w:val="003524CB"/>
    <w:rsid w:val="00353449"/>
    <w:rsid w:val="00371843"/>
    <w:rsid w:val="003817C9"/>
    <w:rsid w:val="0038201E"/>
    <w:rsid w:val="00382A55"/>
    <w:rsid w:val="003B0306"/>
    <w:rsid w:val="003F5224"/>
    <w:rsid w:val="00415696"/>
    <w:rsid w:val="00437257"/>
    <w:rsid w:val="0044056F"/>
    <w:rsid w:val="004439E2"/>
    <w:rsid w:val="00446AA7"/>
    <w:rsid w:val="00451253"/>
    <w:rsid w:val="004D2C06"/>
    <w:rsid w:val="004F7749"/>
    <w:rsid w:val="00500174"/>
    <w:rsid w:val="005015FC"/>
    <w:rsid w:val="00511BA1"/>
    <w:rsid w:val="005233FE"/>
    <w:rsid w:val="0055417C"/>
    <w:rsid w:val="005900CC"/>
    <w:rsid w:val="005F438A"/>
    <w:rsid w:val="006612E1"/>
    <w:rsid w:val="006A2750"/>
    <w:rsid w:val="00716DBA"/>
    <w:rsid w:val="00745A27"/>
    <w:rsid w:val="007577D4"/>
    <w:rsid w:val="00771693"/>
    <w:rsid w:val="007953B2"/>
    <w:rsid w:val="007C218F"/>
    <w:rsid w:val="0080286C"/>
    <w:rsid w:val="0088145A"/>
    <w:rsid w:val="0088682D"/>
    <w:rsid w:val="008C7655"/>
    <w:rsid w:val="008D1970"/>
    <w:rsid w:val="008F3892"/>
    <w:rsid w:val="00902CAC"/>
    <w:rsid w:val="00905673"/>
    <w:rsid w:val="0095016B"/>
    <w:rsid w:val="009921B7"/>
    <w:rsid w:val="00993DD8"/>
    <w:rsid w:val="009C765F"/>
    <w:rsid w:val="009C76F4"/>
    <w:rsid w:val="009E4C8E"/>
    <w:rsid w:val="00A11447"/>
    <w:rsid w:val="00A13A59"/>
    <w:rsid w:val="00A22D18"/>
    <w:rsid w:val="00A314E5"/>
    <w:rsid w:val="00A32821"/>
    <w:rsid w:val="00A40520"/>
    <w:rsid w:val="00A47030"/>
    <w:rsid w:val="00A61E9B"/>
    <w:rsid w:val="00A6471F"/>
    <w:rsid w:val="00A66C84"/>
    <w:rsid w:val="00A71AF2"/>
    <w:rsid w:val="00A93DDF"/>
    <w:rsid w:val="00AB0340"/>
    <w:rsid w:val="00AB78CE"/>
    <w:rsid w:val="00AD3AA3"/>
    <w:rsid w:val="00AF3CBD"/>
    <w:rsid w:val="00AF43AF"/>
    <w:rsid w:val="00AF4B5F"/>
    <w:rsid w:val="00B32458"/>
    <w:rsid w:val="00B3693E"/>
    <w:rsid w:val="00B65578"/>
    <w:rsid w:val="00BC52F7"/>
    <w:rsid w:val="00BD2B22"/>
    <w:rsid w:val="00BE256B"/>
    <w:rsid w:val="00BE54DF"/>
    <w:rsid w:val="00C06461"/>
    <w:rsid w:val="00C50614"/>
    <w:rsid w:val="00C532ED"/>
    <w:rsid w:val="00C70106"/>
    <w:rsid w:val="00C81869"/>
    <w:rsid w:val="00CB63DE"/>
    <w:rsid w:val="00CD501C"/>
    <w:rsid w:val="00D2763A"/>
    <w:rsid w:val="00D415B5"/>
    <w:rsid w:val="00D60DB4"/>
    <w:rsid w:val="00D65BE5"/>
    <w:rsid w:val="00D95AF1"/>
    <w:rsid w:val="00D97BC6"/>
    <w:rsid w:val="00D97CE0"/>
    <w:rsid w:val="00DA3964"/>
    <w:rsid w:val="00DB612C"/>
    <w:rsid w:val="00DE02C0"/>
    <w:rsid w:val="00DE0803"/>
    <w:rsid w:val="00DF7087"/>
    <w:rsid w:val="00E32174"/>
    <w:rsid w:val="00E330BF"/>
    <w:rsid w:val="00E543C6"/>
    <w:rsid w:val="00E56509"/>
    <w:rsid w:val="00E96A49"/>
    <w:rsid w:val="00EC0AD9"/>
    <w:rsid w:val="00EC66BE"/>
    <w:rsid w:val="00ED3362"/>
    <w:rsid w:val="00ED4BAD"/>
    <w:rsid w:val="00EE645B"/>
    <w:rsid w:val="00F02323"/>
    <w:rsid w:val="00F53C23"/>
    <w:rsid w:val="00F57A10"/>
    <w:rsid w:val="00F73902"/>
    <w:rsid w:val="00FB2D56"/>
    <w:rsid w:val="00FC5175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91275BB"/>
  <w15:docId w15:val="{45D3405E-7525-2948-B53A-A957388A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  <w:style w:type="paragraph" w:customStyle="1" w:styleId="font7">
    <w:name w:val="font_7"/>
    <w:basedOn w:val="Normal"/>
    <w:rsid w:val="005015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xiomt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036CC0"/>
    <w:rsid w:val="00103039"/>
    <w:rsid w:val="001B584E"/>
    <w:rsid w:val="00365916"/>
    <w:rsid w:val="004A7F94"/>
    <w:rsid w:val="009B0ABA"/>
    <w:rsid w:val="00B378DC"/>
    <w:rsid w:val="00B6558A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7DBCA14C73D4A865AEE632F13D81A" ma:contentTypeVersion="15" ma:contentTypeDescription="Create a new document." ma:contentTypeScope="" ma:versionID="86852495a9a756af0acc8f6f343a5631">
  <xsd:schema xmlns:xsd="http://www.w3.org/2001/XMLSchema" xmlns:xs="http://www.w3.org/2001/XMLSchema" xmlns:p="http://schemas.microsoft.com/office/2006/metadata/properties" xmlns:ns3="b0daebbd-4292-430b-b136-e45611c85943" xmlns:ns4="defb913d-62d2-4ab5-8cba-bd85c9c925d5" targetNamespace="http://schemas.microsoft.com/office/2006/metadata/properties" ma:root="true" ma:fieldsID="87a46ea241362778c2b99ec7977e2aa2" ns3:_="" ns4:_="">
    <xsd:import namespace="b0daebbd-4292-430b-b136-e45611c85943"/>
    <xsd:import namespace="defb913d-62d2-4ab5-8cba-bd85c9c925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aebbd-4292-430b-b136-e45611c8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913d-62d2-4ab5-8cba-bd85c9c92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17E30A-20FA-4CD3-9421-526F5CE1E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aebbd-4292-430b-b136-e45611c85943"/>
    <ds:schemaRef ds:uri="defb913d-62d2-4ab5-8cba-bd85c9c9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D2A42-D42D-43CD-BB01-1CBEFC09A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73D6C-F952-4D34-9F50-C4479083C52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efb913d-62d2-4ab5-8cba-bd85c9c925d5"/>
    <ds:schemaRef ds:uri="http://purl.org/dc/terms/"/>
    <ds:schemaRef ds:uri="b0daebbd-4292-430b-b136-e45611c8594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B5969D-292D-CC43-B0AD-02147358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1374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2</cp:revision>
  <cp:lastPrinted>2015-09-11T15:58:00Z</cp:lastPrinted>
  <dcterms:created xsi:type="dcterms:W3CDTF">2023-01-04T16:09:00Z</dcterms:created>
  <dcterms:modified xsi:type="dcterms:W3CDTF">2023-01-04T16:09:00Z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0x010100BAB7DBCA14C73D4A865AEE632F13D81A</vt:lpwstr>
  </property>
</Properties>
</file>