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75257890" w:rsidR="00E543C6" w:rsidRPr="002124A2" w:rsidRDefault="009553BF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Word: </w:t>
                            </w:r>
                            <w:r w:rsidR="00D717DC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Advanced</w:t>
                            </w:r>
                            <w:r w:rsidR="00E330BF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1399116D" w14:textId="75257890" w:rsidR="00E543C6" w:rsidRPr="002124A2" w:rsidRDefault="009553BF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Word: </w:t>
                      </w:r>
                      <w:r w:rsidR="00D717DC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Advanced</w:t>
                      </w:r>
                      <w:r w:rsidR="00E330BF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00B93F37" w14:textId="77777777" w:rsidR="00D2684D" w:rsidRPr="00D2684D" w:rsidRDefault="00D2684D" w:rsidP="00D2684D">
      <w:pPr>
        <w:rPr>
          <w:rFonts w:cs="Arial"/>
          <w:b/>
        </w:rPr>
      </w:pPr>
      <w:r w:rsidRPr="00D2684D">
        <w:rPr>
          <w:rFonts w:cs="Arial"/>
          <w:b/>
        </w:rPr>
        <w:t>Category:</w:t>
      </w:r>
    </w:p>
    <w:p w14:paraId="5DBACA90" w14:textId="77777777" w:rsidR="00D2684D" w:rsidRPr="00D2684D" w:rsidRDefault="00D2684D" w:rsidP="00D2684D">
      <w:pPr>
        <w:rPr>
          <w:rFonts w:cs="Arial"/>
        </w:rPr>
      </w:pPr>
      <w:r w:rsidRPr="00D2684D">
        <w:rPr>
          <w:rFonts w:cs="Arial"/>
        </w:rPr>
        <w:t>Computers</w:t>
      </w:r>
    </w:p>
    <w:p w14:paraId="61F9EF3F" w14:textId="77777777" w:rsidR="00D2684D" w:rsidRPr="00D2684D" w:rsidRDefault="00D2684D" w:rsidP="00D2684D">
      <w:pPr>
        <w:rPr>
          <w:rFonts w:cs="Arial"/>
        </w:rPr>
      </w:pPr>
    </w:p>
    <w:p w14:paraId="4C5C2FA2" w14:textId="77777777" w:rsidR="00D2684D" w:rsidRPr="00D2684D" w:rsidRDefault="00D2684D" w:rsidP="00D2684D">
      <w:pPr>
        <w:rPr>
          <w:rFonts w:cs="Arial"/>
          <w:b/>
          <w:bCs/>
        </w:rPr>
      </w:pPr>
      <w:r w:rsidRPr="00D2684D">
        <w:rPr>
          <w:rFonts w:cs="Arial"/>
          <w:b/>
          <w:bCs/>
        </w:rPr>
        <w:t>Course Prerequisite:</w:t>
      </w:r>
    </w:p>
    <w:p w14:paraId="079C3B56" w14:textId="77777777" w:rsidR="00D2684D" w:rsidRPr="00D2684D" w:rsidRDefault="00D2684D" w:rsidP="00D2684D">
      <w:pPr>
        <w:rPr>
          <w:rFonts w:cs="Arial"/>
        </w:rPr>
      </w:pPr>
      <w:r w:rsidRPr="00D2684D">
        <w:rPr>
          <w:rFonts w:cs="Arial"/>
        </w:rPr>
        <w:t>None</w:t>
      </w:r>
    </w:p>
    <w:p w14:paraId="0F9D11C9" w14:textId="77777777" w:rsidR="00D2684D" w:rsidRPr="00D2684D" w:rsidRDefault="00D2684D" w:rsidP="00D2684D">
      <w:pPr>
        <w:rPr>
          <w:rFonts w:cs="Arial"/>
          <w:b/>
        </w:rPr>
      </w:pPr>
    </w:p>
    <w:p w14:paraId="17C000B2" w14:textId="77777777" w:rsidR="00D2684D" w:rsidRPr="00D2684D" w:rsidRDefault="00D2684D" w:rsidP="00D2684D">
      <w:pPr>
        <w:rPr>
          <w:rFonts w:cs="Arial"/>
          <w:b/>
        </w:rPr>
      </w:pPr>
      <w:r w:rsidRPr="00D2684D">
        <w:rPr>
          <w:rFonts w:cs="Arial"/>
          <w:b/>
        </w:rPr>
        <w:t>Course Length:</w:t>
      </w:r>
    </w:p>
    <w:p w14:paraId="3BE77ABD" w14:textId="77777777" w:rsidR="00D2684D" w:rsidRPr="00D2684D" w:rsidRDefault="00D2684D" w:rsidP="00D2684D">
      <w:pPr>
        <w:rPr>
          <w:rFonts w:cs="Arial"/>
        </w:rPr>
      </w:pPr>
      <w:r w:rsidRPr="00D2684D">
        <w:rPr>
          <w:rFonts w:cs="Arial"/>
        </w:rPr>
        <w:t>6 hours</w:t>
      </w:r>
    </w:p>
    <w:p w14:paraId="4772F015" w14:textId="77777777" w:rsidR="00D2684D" w:rsidRPr="00D2684D" w:rsidRDefault="00D2684D" w:rsidP="00D2684D">
      <w:pPr>
        <w:spacing w:before="120"/>
        <w:rPr>
          <w:rFonts w:cs="Arial"/>
          <w:b/>
        </w:rPr>
      </w:pPr>
      <w:r w:rsidRPr="00D2684D">
        <w:rPr>
          <w:rFonts w:cs="Arial"/>
          <w:b/>
        </w:rPr>
        <w:br/>
        <w:t>Materials:</w:t>
      </w:r>
    </w:p>
    <w:p w14:paraId="1F712E1F" w14:textId="6E2303B9" w:rsidR="00D2684D" w:rsidRDefault="00D2684D" w:rsidP="00D2684D">
      <w:pPr>
        <w:rPr>
          <w:rFonts w:cs="Arial"/>
        </w:rPr>
      </w:pPr>
      <w:r w:rsidRPr="00D2684D">
        <w:rPr>
          <w:rFonts w:cs="Arial"/>
        </w:rPr>
        <w:t>Included</w:t>
      </w:r>
      <w:r w:rsidR="009553BF">
        <w:rPr>
          <w:rFonts w:cs="Arial"/>
        </w:rPr>
        <w:t xml:space="preserve"> (digitally only)</w:t>
      </w:r>
    </w:p>
    <w:p w14:paraId="5052B4FC" w14:textId="77777777" w:rsidR="009553BF" w:rsidRPr="00D2684D" w:rsidRDefault="009553BF" w:rsidP="00D2684D">
      <w:pPr>
        <w:rPr>
          <w:rFonts w:cs="Arial"/>
        </w:rPr>
      </w:pPr>
    </w:p>
    <w:p w14:paraId="54032298" w14:textId="77777777" w:rsidR="00D2684D" w:rsidRPr="00D2684D" w:rsidRDefault="00D2684D" w:rsidP="00D2684D">
      <w:pPr>
        <w:spacing w:before="120"/>
        <w:rPr>
          <w:rFonts w:cs="Arial"/>
          <w:b/>
        </w:rPr>
      </w:pPr>
      <w:r w:rsidRPr="00D2684D">
        <w:rPr>
          <w:rFonts w:cs="Arial"/>
          <w:b/>
        </w:rPr>
        <w:t>Cancellation Policy:</w:t>
      </w:r>
    </w:p>
    <w:p w14:paraId="1752F810" w14:textId="77777777" w:rsidR="00D2684D" w:rsidRPr="00D2684D" w:rsidRDefault="00D2684D" w:rsidP="00D2684D">
      <w:pPr>
        <w:rPr>
          <w:rFonts w:cs="Arial"/>
        </w:rPr>
      </w:pPr>
      <w:r w:rsidRPr="00D2684D">
        <w:rPr>
          <w:rFonts w:cs="Arial"/>
        </w:rPr>
        <w:t>Less than 30 days, 100% non-refundable with ability to reschedule within 60 days</w:t>
      </w:r>
    </w:p>
    <w:p w14:paraId="6503454B" w14:textId="77777777" w:rsidR="00D2684D" w:rsidRPr="00D2684D" w:rsidRDefault="00D2684D" w:rsidP="00D2684D">
      <w:pPr>
        <w:rPr>
          <w:rFonts w:cs="Arial"/>
        </w:rPr>
      </w:pPr>
    </w:p>
    <w:p w14:paraId="49863306" w14:textId="77777777" w:rsidR="00D2684D" w:rsidRPr="00D2684D" w:rsidRDefault="00D2684D" w:rsidP="00D2684D">
      <w:pPr>
        <w:spacing w:before="120"/>
        <w:rPr>
          <w:rFonts w:cs="Arial"/>
          <w:b/>
        </w:rPr>
      </w:pPr>
      <w:r w:rsidRPr="00D2684D">
        <w:rPr>
          <w:rFonts w:cs="Arial"/>
          <w:b/>
        </w:rPr>
        <w:t>Minimum Number of Students:</w:t>
      </w:r>
    </w:p>
    <w:p w14:paraId="3C6052C8" w14:textId="77777777" w:rsidR="00D2684D" w:rsidRPr="00D2684D" w:rsidRDefault="00D2684D" w:rsidP="00D2684D">
      <w:pPr>
        <w:rPr>
          <w:rFonts w:cs="Arial"/>
        </w:rPr>
      </w:pPr>
      <w:r w:rsidRPr="00D2684D">
        <w:rPr>
          <w:rFonts w:cs="Arial"/>
        </w:rPr>
        <w:t>4</w:t>
      </w:r>
    </w:p>
    <w:p w14:paraId="5654A82F" w14:textId="77777777" w:rsidR="00D2684D" w:rsidRPr="00D2684D" w:rsidRDefault="00D2684D" w:rsidP="00D2684D">
      <w:pPr>
        <w:rPr>
          <w:rFonts w:cs="Arial"/>
        </w:rPr>
      </w:pPr>
    </w:p>
    <w:p w14:paraId="08C4F1A3" w14:textId="77777777" w:rsidR="00D2684D" w:rsidRPr="00D2684D" w:rsidRDefault="00D2684D" w:rsidP="00D2684D">
      <w:pPr>
        <w:spacing w:before="120"/>
        <w:rPr>
          <w:rFonts w:cs="Arial"/>
          <w:b/>
        </w:rPr>
      </w:pPr>
      <w:r w:rsidRPr="00D2684D">
        <w:rPr>
          <w:rFonts w:cs="Arial"/>
          <w:b/>
        </w:rPr>
        <w:t>Maximum Number of Students:</w:t>
      </w:r>
    </w:p>
    <w:p w14:paraId="0676B689" w14:textId="16719935" w:rsidR="00D2684D" w:rsidRDefault="00D2684D" w:rsidP="00D2684D">
      <w:pPr>
        <w:rPr>
          <w:rFonts w:cs="Arial"/>
        </w:rPr>
      </w:pPr>
      <w:r w:rsidRPr="00D2684D">
        <w:rPr>
          <w:rFonts w:cs="Arial"/>
        </w:rPr>
        <w:t>15</w:t>
      </w:r>
    </w:p>
    <w:p w14:paraId="1F0F3C21" w14:textId="26828878" w:rsidR="00107FFC" w:rsidRDefault="00107FFC" w:rsidP="00D2684D">
      <w:pPr>
        <w:rPr>
          <w:rFonts w:cs="Arial"/>
        </w:rPr>
      </w:pPr>
    </w:p>
    <w:p w14:paraId="193E7ABE" w14:textId="77777777" w:rsidR="00107FFC" w:rsidRDefault="00107FFC" w:rsidP="00107FFC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78BA2C32" w14:textId="77777777" w:rsidR="00107FFC" w:rsidRPr="00D2684D" w:rsidRDefault="00107FFC" w:rsidP="00D2684D">
      <w:pPr>
        <w:rPr>
          <w:rFonts w:cs="Arial"/>
        </w:rPr>
      </w:pPr>
    </w:p>
    <w:p w14:paraId="51703C3D" w14:textId="77777777" w:rsidR="00213A09" w:rsidRPr="00D2684D" w:rsidRDefault="00213A09" w:rsidP="00213A09">
      <w:pPr>
        <w:rPr>
          <w:rFonts w:cs="Arial"/>
        </w:rPr>
      </w:pPr>
    </w:p>
    <w:p w14:paraId="2E5F94EC" w14:textId="77777777" w:rsidR="00ED3362" w:rsidRPr="00D2684D" w:rsidRDefault="00ED3362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5BDD98BE" w14:textId="77777777" w:rsidR="00D2684D" w:rsidRPr="00D2684D" w:rsidRDefault="00D2684D" w:rsidP="00E543C6">
      <w:pPr>
        <w:tabs>
          <w:tab w:val="left" w:pos="2160"/>
        </w:tabs>
        <w:rPr>
          <w:rFonts w:cs="Arial"/>
          <w:b/>
        </w:rPr>
      </w:pPr>
    </w:p>
    <w:p w14:paraId="3F0F60C2" w14:textId="77777777" w:rsidR="00D2684D" w:rsidRPr="00D2684D" w:rsidRDefault="00D2684D" w:rsidP="00E543C6">
      <w:pPr>
        <w:tabs>
          <w:tab w:val="left" w:pos="2160"/>
        </w:tabs>
        <w:rPr>
          <w:rFonts w:cs="Arial"/>
          <w:b/>
        </w:rPr>
      </w:pPr>
    </w:p>
    <w:p w14:paraId="2D9644E3" w14:textId="77777777" w:rsidR="00D2684D" w:rsidRPr="00D2684D" w:rsidRDefault="00D2684D" w:rsidP="00E543C6">
      <w:pPr>
        <w:tabs>
          <w:tab w:val="left" w:pos="2160"/>
        </w:tabs>
        <w:rPr>
          <w:rFonts w:cs="Arial"/>
          <w:b/>
        </w:rPr>
      </w:pPr>
    </w:p>
    <w:p w14:paraId="63F29228" w14:textId="77777777" w:rsidR="00D2684D" w:rsidRPr="00D2684D" w:rsidRDefault="00D2684D" w:rsidP="00E543C6">
      <w:pPr>
        <w:tabs>
          <w:tab w:val="left" w:pos="2160"/>
        </w:tabs>
        <w:rPr>
          <w:rFonts w:cs="Arial"/>
          <w:b/>
        </w:rPr>
      </w:pPr>
    </w:p>
    <w:p w14:paraId="3E2A7B2E" w14:textId="77777777" w:rsidR="00D2684D" w:rsidRPr="00D2684D" w:rsidRDefault="00D2684D" w:rsidP="00E543C6">
      <w:pPr>
        <w:tabs>
          <w:tab w:val="left" w:pos="2160"/>
        </w:tabs>
        <w:rPr>
          <w:rFonts w:cs="Arial"/>
          <w:b/>
        </w:rPr>
      </w:pPr>
    </w:p>
    <w:p w14:paraId="4E6CA5C2" w14:textId="77777777" w:rsidR="00D2684D" w:rsidRPr="00D2684D" w:rsidRDefault="00D2684D" w:rsidP="00E543C6">
      <w:pPr>
        <w:tabs>
          <w:tab w:val="left" w:pos="2160"/>
        </w:tabs>
        <w:rPr>
          <w:rFonts w:cs="Arial"/>
          <w:b/>
        </w:rPr>
      </w:pPr>
    </w:p>
    <w:p w14:paraId="19379E8B" w14:textId="77777777" w:rsidR="00D2684D" w:rsidRPr="00D2684D" w:rsidRDefault="00D2684D" w:rsidP="00E543C6">
      <w:pPr>
        <w:tabs>
          <w:tab w:val="left" w:pos="2160"/>
        </w:tabs>
        <w:rPr>
          <w:rFonts w:cs="Arial"/>
          <w:b/>
        </w:rPr>
      </w:pPr>
    </w:p>
    <w:p w14:paraId="6D663033" w14:textId="77777777" w:rsidR="009553BF" w:rsidRDefault="009553BF" w:rsidP="00E543C6">
      <w:pPr>
        <w:tabs>
          <w:tab w:val="left" w:pos="2160"/>
        </w:tabs>
        <w:rPr>
          <w:rFonts w:cs="Arial"/>
          <w:b/>
        </w:rPr>
      </w:pPr>
    </w:p>
    <w:p w14:paraId="28C31AA6" w14:textId="77777777" w:rsidR="009553BF" w:rsidRDefault="009553BF" w:rsidP="00E543C6">
      <w:pPr>
        <w:tabs>
          <w:tab w:val="left" w:pos="2160"/>
        </w:tabs>
        <w:rPr>
          <w:rFonts w:cs="Arial"/>
          <w:b/>
        </w:rPr>
      </w:pPr>
    </w:p>
    <w:p w14:paraId="4C2F6BEF" w14:textId="04541555" w:rsidR="00E543C6" w:rsidRPr="00D2684D" w:rsidRDefault="00E543C6" w:rsidP="00E543C6">
      <w:pPr>
        <w:tabs>
          <w:tab w:val="left" w:pos="2160"/>
        </w:tabs>
        <w:rPr>
          <w:rFonts w:cs="Arial"/>
          <w:b/>
        </w:rPr>
      </w:pPr>
      <w:r w:rsidRPr="00D2684D">
        <w:rPr>
          <w:rFonts w:cs="Arial"/>
          <w:b/>
        </w:rPr>
        <w:t>Description:</w:t>
      </w:r>
    </w:p>
    <w:p w14:paraId="0929F547" w14:textId="5EF73684" w:rsidR="00771693" w:rsidRPr="00D2684D" w:rsidRDefault="006D554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D2684D">
        <w:rPr>
          <w:rFonts w:cs="Arial"/>
        </w:rPr>
        <w:t xml:space="preserve">This class focuses on more advanced features such as </w:t>
      </w:r>
      <w:r w:rsidR="00AD197A" w:rsidRPr="00D2684D">
        <w:rPr>
          <w:rFonts w:cs="Arial"/>
        </w:rPr>
        <w:t xml:space="preserve">Quick Parts, templates, macros, and tracking changes. Tools to work with long documents such as </w:t>
      </w:r>
      <w:r w:rsidR="002D5C2F" w:rsidRPr="00D2684D">
        <w:rPr>
          <w:rFonts w:cs="Arial"/>
        </w:rPr>
        <w:t>table of contents, index, footnotes, endnotes</w:t>
      </w:r>
      <w:r w:rsidR="0049524F" w:rsidRPr="00D2684D">
        <w:rPr>
          <w:rFonts w:cs="Arial"/>
        </w:rPr>
        <w:t xml:space="preserve"> are covered. Students learn to build forms and customize the </w:t>
      </w:r>
      <w:r w:rsidR="00126A97" w:rsidRPr="00D2684D">
        <w:rPr>
          <w:rFonts w:cs="Arial"/>
        </w:rPr>
        <w:t>interface to meet their preferences.</w:t>
      </w:r>
    </w:p>
    <w:p w14:paraId="34DF6A5F" w14:textId="77777777" w:rsidR="008D1970" w:rsidRPr="00D2684D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D2684D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D2684D">
        <w:rPr>
          <w:rFonts w:cs="Arial"/>
          <w:b/>
        </w:rPr>
        <w:t>Core Competencies &amp; Benefits:</w:t>
      </w:r>
    </w:p>
    <w:p w14:paraId="37D1A420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Modifying the Quick Access Toolbar</w:t>
      </w:r>
    </w:p>
    <w:p w14:paraId="00923007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Using AutoCorrect and AutoFormat</w:t>
      </w:r>
    </w:p>
    <w:p w14:paraId="6772E4DF" w14:textId="47D0162F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 xml:space="preserve">Pagination </w:t>
      </w:r>
      <w:r w:rsidR="009553BF">
        <w:rPr>
          <w:rFonts w:asciiTheme="minorHAnsi" w:hAnsiTheme="minorHAnsi" w:cstheme="majorHAnsi"/>
          <w:bdr w:val="none" w:sz="0" w:space="0" w:color="auto" w:frame="1"/>
        </w:rPr>
        <w:t xml:space="preserve">and other break </w:t>
      </w:r>
      <w:r w:rsidRPr="00D2684D">
        <w:rPr>
          <w:rFonts w:asciiTheme="minorHAnsi" w:hAnsiTheme="minorHAnsi" w:cstheme="majorHAnsi"/>
          <w:bdr w:val="none" w:sz="0" w:space="0" w:color="auto" w:frame="1"/>
        </w:rPr>
        <w:t>options</w:t>
      </w:r>
    </w:p>
    <w:p w14:paraId="0641A3D9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Headers and footers</w:t>
      </w:r>
    </w:p>
    <w:p w14:paraId="1F376C2A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Inserting symbols and equations        </w:t>
      </w:r>
    </w:p>
    <w:p w14:paraId="2C3D40CE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Fast formatting</w:t>
      </w:r>
    </w:p>
    <w:p w14:paraId="1A0BB99A" w14:textId="46A59C96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Automatically adding elements</w:t>
      </w:r>
      <w:r w:rsidR="009553BF">
        <w:rPr>
          <w:rFonts w:asciiTheme="minorHAnsi" w:hAnsiTheme="minorHAnsi" w:cstheme="majorHAnsi"/>
          <w:bdr w:val="none" w:sz="0" w:space="0" w:color="auto" w:frame="1"/>
        </w:rPr>
        <w:t>, cover pages, &amp; Quick Art</w:t>
      </w:r>
      <w:r w:rsidRPr="00D2684D">
        <w:rPr>
          <w:rFonts w:asciiTheme="minorHAnsi" w:hAnsiTheme="minorHAnsi" w:cstheme="majorHAnsi"/>
          <w:bdr w:val="none" w:sz="0" w:space="0" w:color="auto" w:frame="1"/>
        </w:rPr>
        <w:t xml:space="preserve"> </w:t>
      </w:r>
    </w:p>
    <w:p w14:paraId="4ED277BD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Creating templates</w:t>
      </w:r>
    </w:p>
    <w:p w14:paraId="7B487BA7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Working with macros</w:t>
      </w:r>
    </w:p>
    <w:p w14:paraId="1B26648B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Counting words in a document</w:t>
      </w:r>
    </w:p>
    <w:p w14:paraId="2AEBE4AA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Changing the case of words</w:t>
      </w:r>
    </w:p>
    <w:p w14:paraId="36B02221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Working with Full Screen view</w:t>
      </w:r>
    </w:p>
    <w:p w14:paraId="1E1A13B2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Viewing thumbnails</w:t>
      </w:r>
    </w:p>
    <w:p w14:paraId="697266FB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Revealing formatting</w:t>
      </w:r>
    </w:p>
    <w:p w14:paraId="64E5AAC9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Copying paragraph marks</w:t>
      </w:r>
    </w:p>
    <w:p w14:paraId="5AA8819F" w14:textId="77777777" w:rsidR="009553BF" w:rsidRPr="009553BF" w:rsidRDefault="00607256" w:rsidP="002403D5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9553BF">
        <w:rPr>
          <w:rFonts w:asciiTheme="minorHAnsi" w:hAnsiTheme="minorHAnsi" w:cstheme="majorHAnsi"/>
          <w:bdr w:val="none" w:sz="0" w:space="0" w:color="auto" w:frame="1"/>
        </w:rPr>
        <w:t xml:space="preserve">Inserting </w:t>
      </w:r>
      <w:proofErr w:type="spellStart"/>
      <w:r w:rsidRPr="009553BF">
        <w:rPr>
          <w:rFonts w:asciiTheme="minorHAnsi" w:hAnsiTheme="minorHAnsi" w:cstheme="majorHAnsi"/>
          <w:bdr w:val="none" w:sz="0" w:space="0" w:color="auto" w:frame="1"/>
        </w:rPr>
        <w:t>symbols</w:t>
      </w:r>
    </w:p>
    <w:p w14:paraId="7959E57A" w14:textId="3FE82E03" w:rsidR="00607256" w:rsidRPr="009553BF" w:rsidRDefault="009553BF" w:rsidP="002403D5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proofErr w:type="spellEnd"/>
      <w:r>
        <w:rPr>
          <w:rFonts w:asciiTheme="minorHAnsi" w:hAnsiTheme="minorHAnsi" w:cstheme="majorHAnsi"/>
          <w:bdr w:val="none" w:sz="0" w:space="0" w:color="auto" w:frame="1"/>
        </w:rPr>
        <w:t>Se</w:t>
      </w:r>
      <w:r w:rsidR="00607256" w:rsidRPr="009553BF">
        <w:rPr>
          <w:rFonts w:asciiTheme="minorHAnsi" w:hAnsiTheme="minorHAnsi" w:cstheme="majorHAnsi"/>
          <w:bdr w:val="none" w:sz="0" w:space="0" w:color="auto" w:frame="1"/>
        </w:rPr>
        <w:t>arching for a file with basic file search</w:t>
      </w:r>
    </w:p>
    <w:p w14:paraId="08C56AEA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Editing and viewing summary info</w:t>
      </w:r>
    </w:p>
    <w:p w14:paraId="18A35493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Protect a document with a password</w:t>
      </w:r>
    </w:p>
    <w:p w14:paraId="4CF03C68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Customizing the ribbons</w:t>
      </w:r>
    </w:p>
    <w:p w14:paraId="7A9AE74D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Creating diagrams</w:t>
      </w:r>
    </w:p>
    <w:p w14:paraId="23A86837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Using comments</w:t>
      </w:r>
    </w:p>
    <w:p w14:paraId="0EB2C78C" w14:textId="77777777" w:rsidR="00607256" w:rsidRPr="00D2684D" w:rsidRDefault="00607256" w:rsidP="00607256">
      <w:pPr>
        <w:pStyle w:val="font7"/>
        <w:numPr>
          <w:ilvl w:val="0"/>
          <w:numId w:val="3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Tracking Changes</w:t>
      </w:r>
    </w:p>
    <w:p w14:paraId="7B9DF6DC" w14:textId="77777777" w:rsidR="00607256" w:rsidRPr="00D2684D" w:rsidRDefault="00607256" w:rsidP="00607256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Adding footnotes and endnotes</w:t>
      </w:r>
    </w:p>
    <w:p w14:paraId="76144E2E" w14:textId="77777777" w:rsidR="00607256" w:rsidRPr="00D2684D" w:rsidRDefault="00607256" w:rsidP="00607256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Creating a Table of Contents</w:t>
      </w:r>
    </w:p>
    <w:p w14:paraId="04082916" w14:textId="77777777" w:rsidR="00607256" w:rsidRPr="00D2684D" w:rsidRDefault="00607256" w:rsidP="00607256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Creating an Index</w:t>
      </w:r>
    </w:p>
    <w:p w14:paraId="481CD389" w14:textId="77777777" w:rsidR="00607256" w:rsidRPr="00D2684D" w:rsidRDefault="00607256" w:rsidP="00607256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D2684D">
        <w:rPr>
          <w:rFonts w:asciiTheme="minorHAnsi" w:hAnsiTheme="minorHAnsi" w:cstheme="majorHAnsi"/>
          <w:bdr w:val="none" w:sz="0" w:space="0" w:color="auto" w:frame="1"/>
        </w:rPr>
        <w:t>Building forms</w:t>
      </w:r>
    </w:p>
    <w:p w14:paraId="2ECC2D52" w14:textId="25C187AA" w:rsidR="00AD3AA3" w:rsidRPr="00D2684D" w:rsidRDefault="00AD3AA3" w:rsidP="009553BF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hAnsiTheme="minorHAnsi" w:cstheme="majorHAnsi"/>
          <w:bdr w:val="none" w:sz="0" w:space="0" w:color="auto" w:frame="1"/>
        </w:rPr>
      </w:pPr>
    </w:p>
    <w:sectPr w:rsidR="00AD3AA3" w:rsidRPr="00D2684D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9553BF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4747F"/>
    <w:multiLevelType w:val="multilevel"/>
    <w:tmpl w:val="154E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482C"/>
    <w:multiLevelType w:val="multilevel"/>
    <w:tmpl w:val="F1A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069E4"/>
    <w:multiLevelType w:val="multilevel"/>
    <w:tmpl w:val="371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0607E"/>
    <w:multiLevelType w:val="multilevel"/>
    <w:tmpl w:val="0D6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50027">
    <w:abstractNumId w:val="4"/>
  </w:num>
  <w:num w:numId="2" w16cid:durableId="1356883476">
    <w:abstractNumId w:val="2"/>
  </w:num>
  <w:num w:numId="3" w16cid:durableId="1963413871">
    <w:abstractNumId w:val="39"/>
  </w:num>
  <w:num w:numId="4" w16cid:durableId="855389381">
    <w:abstractNumId w:val="8"/>
  </w:num>
  <w:num w:numId="5" w16cid:durableId="1768580266">
    <w:abstractNumId w:val="11"/>
  </w:num>
  <w:num w:numId="6" w16cid:durableId="2078940329">
    <w:abstractNumId w:val="13"/>
  </w:num>
  <w:num w:numId="7" w16cid:durableId="902299923">
    <w:abstractNumId w:val="33"/>
  </w:num>
  <w:num w:numId="8" w16cid:durableId="548808384">
    <w:abstractNumId w:val="17"/>
  </w:num>
  <w:num w:numId="9" w16cid:durableId="833299006">
    <w:abstractNumId w:val="28"/>
  </w:num>
  <w:num w:numId="10" w16cid:durableId="1426800218">
    <w:abstractNumId w:val="1"/>
  </w:num>
  <w:num w:numId="11" w16cid:durableId="1304122787">
    <w:abstractNumId w:val="38"/>
  </w:num>
  <w:num w:numId="12" w16cid:durableId="1351227145">
    <w:abstractNumId w:val="37"/>
  </w:num>
  <w:num w:numId="13" w16cid:durableId="1426733375">
    <w:abstractNumId w:val="15"/>
  </w:num>
  <w:num w:numId="14" w16cid:durableId="1500192962">
    <w:abstractNumId w:val="27"/>
  </w:num>
  <w:num w:numId="15" w16cid:durableId="460609536">
    <w:abstractNumId w:val="24"/>
  </w:num>
  <w:num w:numId="16" w16cid:durableId="640380108">
    <w:abstractNumId w:val="25"/>
  </w:num>
  <w:num w:numId="17" w16cid:durableId="1224826347">
    <w:abstractNumId w:val="26"/>
  </w:num>
  <w:num w:numId="18" w16cid:durableId="2056536146">
    <w:abstractNumId w:val="21"/>
  </w:num>
  <w:num w:numId="19" w16cid:durableId="1748183443">
    <w:abstractNumId w:val="32"/>
  </w:num>
  <w:num w:numId="20" w16cid:durableId="1863469881">
    <w:abstractNumId w:val="12"/>
  </w:num>
  <w:num w:numId="21" w16cid:durableId="1283269309">
    <w:abstractNumId w:val="16"/>
  </w:num>
  <w:num w:numId="22" w16cid:durableId="1603566790">
    <w:abstractNumId w:val="30"/>
  </w:num>
  <w:num w:numId="23" w16cid:durableId="1646229983">
    <w:abstractNumId w:val="35"/>
  </w:num>
  <w:num w:numId="24" w16cid:durableId="1209951569">
    <w:abstractNumId w:val="29"/>
  </w:num>
  <w:num w:numId="25" w16cid:durableId="1024595812">
    <w:abstractNumId w:val="5"/>
  </w:num>
  <w:num w:numId="26" w16cid:durableId="1069038226">
    <w:abstractNumId w:val="18"/>
  </w:num>
  <w:num w:numId="27" w16cid:durableId="1554661996">
    <w:abstractNumId w:val="31"/>
  </w:num>
  <w:num w:numId="28" w16cid:durableId="750004065">
    <w:abstractNumId w:val="20"/>
  </w:num>
  <w:num w:numId="29" w16cid:durableId="522791181">
    <w:abstractNumId w:val="22"/>
  </w:num>
  <w:num w:numId="30" w16cid:durableId="142506888">
    <w:abstractNumId w:val="7"/>
  </w:num>
  <w:num w:numId="31" w16cid:durableId="26294798">
    <w:abstractNumId w:val="0"/>
  </w:num>
  <w:num w:numId="32" w16cid:durableId="810437492">
    <w:abstractNumId w:val="3"/>
  </w:num>
  <w:num w:numId="33" w16cid:durableId="1999141710">
    <w:abstractNumId w:val="23"/>
  </w:num>
  <w:num w:numId="34" w16cid:durableId="1001666907">
    <w:abstractNumId w:val="34"/>
  </w:num>
  <w:num w:numId="35" w16cid:durableId="1901749365">
    <w:abstractNumId w:val="9"/>
  </w:num>
  <w:num w:numId="36" w16cid:durableId="1399815684">
    <w:abstractNumId w:val="6"/>
  </w:num>
  <w:num w:numId="37" w16cid:durableId="918557179">
    <w:abstractNumId w:val="19"/>
  </w:num>
  <w:num w:numId="38" w16cid:durableId="490950275">
    <w:abstractNumId w:val="36"/>
  </w:num>
  <w:num w:numId="39" w16cid:durableId="1283265139">
    <w:abstractNumId w:val="14"/>
  </w:num>
  <w:num w:numId="40" w16cid:durableId="388461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13200"/>
    <w:rsid w:val="000559A7"/>
    <w:rsid w:val="0007449B"/>
    <w:rsid w:val="000B0F74"/>
    <w:rsid w:val="000C5753"/>
    <w:rsid w:val="000C66B6"/>
    <w:rsid w:val="000D13B6"/>
    <w:rsid w:val="00107FFC"/>
    <w:rsid w:val="0011005E"/>
    <w:rsid w:val="00112249"/>
    <w:rsid w:val="00126A97"/>
    <w:rsid w:val="001A5519"/>
    <w:rsid w:val="001B010E"/>
    <w:rsid w:val="001C3853"/>
    <w:rsid w:val="001D1408"/>
    <w:rsid w:val="002124A2"/>
    <w:rsid w:val="00213A09"/>
    <w:rsid w:val="0021750E"/>
    <w:rsid w:val="0024437F"/>
    <w:rsid w:val="00256EB0"/>
    <w:rsid w:val="00294CB2"/>
    <w:rsid w:val="002A6383"/>
    <w:rsid w:val="002B7048"/>
    <w:rsid w:val="002C6620"/>
    <w:rsid w:val="002D5C2F"/>
    <w:rsid w:val="002F5DA4"/>
    <w:rsid w:val="00300911"/>
    <w:rsid w:val="00345529"/>
    <w:rsid w:val="003524CB"/>
    <w:rsid w:val="00353449"/>
    <w:rsid w:val="003659CD"/>
    <w:rsid w:val="00371843"/>
    <w:rsid w:val="0038201E"/>
    <w:rsid w:val="00382A55"/>
    <w:rsid w:val="003B0306"/>
    <w:rsid w:val="003E3574"/>
    <w:rsid w:val="003F5224"/>
    <w:rsid w:val="00415696"/>
    <w:rsid w:val="00437257"/>
    <w:rsid w:val="0044056F"/>
    <w:rsid w:val="004439E2"/>
    <w:rsid w:val="00446AA7"/>
    <w:rsid w:val="00451253"/>
    <w:rsid w:val="00466614"/>
    <w:rsid w:val="0049524F"/>
    <w:rsid w:val="004B1119"/>
    <w:rsid w:val="004D2C06"/>
    <w:rsid w:val="004F7749"/>
    <w:rsid w:val="00500174"/>
    <w:rsid w:val="005015FC"/>
    <w:rsid w:val="00511BA1"/>
    <w:rsid w:val="005233FE"/>
    <w:rsid w:val="0055417C"/>
    <w:rsid w:val="005900CC"/>
    <w:rsid w:val="00597F00"/>
    <w:rsid w:val="005F438A"/>
    <w:rsid w:val="00607256"/>
    <w:rsid w:val="006612E1"/>
    <w:rsid w:val="006A2750"/>
    <w:rsid w:val="006D4A69"/>
    <w:rsid w:val="006D5546"/>
    <w:rsid w:val="007146DB"/>
    <w:rsid w:val="00716DBA"/>
    <w:rsid w:val="00745A27"/>
    <w:rsid w:val="007577D4"/>
    <w:rsid w:val="00771693"/>
    <w:rsid w:val="007953B2"/>
    <w:rsid w:val="007C218F"/>
    <w:rsid w:val="0080286C"/>
    <w:rsid w:val="0087154C"/>
    <w:rsid w:val="0088145A"/>
    <w:rsid w:val="0088682D"/>
    <w:rsid w:val="008C7655"/>
    <w:rsid w:val="008D1970"/>
    <w:rsid w:val="008F3892"/>
    <w:rsid w:val="00902CAC"/>
    <w:rsid w:val="00905673"/>
    <w:rsid w:val="0092028C"/>
    <w:rsid w:val="0095016B"/>
    <w:rsid w:val="009553BF"/>
    <w:rsid w:val="009921B7"/>
    <w:rsid w:val="00993DD8"/>
    <w:rsid w:val="009C765F"/>
    <w:rsid w:val="009C76F4"/>
    <w:rsid w:val="009E4C8E"/>
    <w:rsid w:val="00A11447"/>
    <w:rsid w:val="00A13A59"/>
    <w:rsid w:val="00A314E5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78CE"/>
    <w:rsid w:val="00AD197A"/>
    <w:rsid w:val="00AD3AA3"/>
    <w:rsid w:val="00AF3CBD"/>
    <w:rsid w:val="00AF43AF"/>
    <w:rsid w:val="00AF4B5F"/>
    <w:rsid w:val="00B32458"/>
    <w:rsid w:val="00B3693E"/>
    <w:rsid w:val="00B65578"/>
    <w:rsid w:val="00BC52F7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684D"/>
    <w:rsid w:val="00D2763A"/>
    <w:rsid w:val="00D415B5"/>
    <w:rsid w:val="00D60DB4"/>
    <w:rsid w:val="00D65BE5"/>
    <w:rsid w:val="00D717DC"/>
    <w:rsid w:val="00D95AF1"/>
    <w:rsid w:val="00D97BC6"/>
    <w:rsid w:val="00D97CE0"/>
    <w:rsid w:val="00DB612C"/>
    <w:rsid w:val="00DE02C0"/>
    <w:rsid w:val="00DE0803"/>
    <w:rsid w:val="00DF7087"/>
    <w:rsid w:val="00E32174"/>
    <w:rsid w:val="00E330BF"/>
    <w:rsid w:val="00E543C6"/>
    <w:rsid w:val="00E56509"/>
    <w:rsid w:val="00E649C0"/>
    <w:rsid w:val="00E96A49"/>
    <w:rsid w:val="00EC0AD9"/>
    <w:rsid w:val="00EC66BE"/>
    <w:rsid w:val="00ED3362"/>
    <w:rsid w:val="00ED4BAD"/>
    <w:rsid w:val="00EE645B"/>
    <w:rsid w:val="00F53C23"/>
    <w:rsid w:val="00F57A10"/>
    <w:rsid w:val="00F73902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fb913d-62d2-4ab5-8cba-bd85c9c925d5"/>
    <ds:schemaRef ds:uri="b0daebbd-4292-430b-b136-e45611c859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1174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4</cp:revision>
  <cp:lastPrinted>2015-09-11T15:58:00Z</cp:lastPrinted>
  <dcterms:created xsi:type="dcterms:W3CDTF">2020-06-08T20:13:00Z</dcterms:created>
  <dcterms:modified xsi:type="dcterms:W3CDTF">2023-01-04T16:15:00Z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